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F0" w:rsidRDefault="003202F0" w:rsidP="009A5198">
      <w:pPr>
        <w:pStyle w:val="KKadresse"/>
      </w:pPr>
      <w:r w:rsidRPr="003202F0">
        <w:t>Teknik- og Miljøforvaltningen</w:t>
      </w:r>
    </w:p>
    <w:p w:rsidR="003202F0" w:rsidRDefault="003202F0" w:rsidP="009A5198">
      <w:pPr>
        <w:pStyle w:val="KKadresse"/>
      </w:pPr>
      <w:r w:rsidRPr="003202F0">
        <w:t>Center for Trafik</w:t>
      </w:r>
    </w:p>
    <w:p w:rsidR="009A5198" w:rsidRDefault="003202F0" w:rsidP="009A5198">
      <w:pPr>
        <w:pStyle w:val="KKadresse"/>
      </w:pPr>
      <w:r>
        <w:t>Annette Kayser</w:t>
      </w:r>
    </w:p>
    <w:p w:rsidR="003202F0" w:rsidRPr="00312D0F" w:rsidRDefault="003202F0" w:rsidP="009A5198">
      <w:pPr>
        <w:pStyle w:val="KKadresse"/>
      </w:pPr>
      <w:r>
        <w:t>annkay@tmf.kk.dk</w:t>
      </w:r>
    </w:p>
    <w:p w:rsidR="006755C0" w:rsidRPr="00312D0F" w:rsidRDefault="006755C0" w:rsidP="006755C0"/>
    <w:p w:rsidR="009A5198" w:rsidRPr="00312D0F" w:rsidRDefault="009A5198" w:rsidP="006755C0"/>
    <w:p w:rsidR="009A5198" w:rsidRPr="00312D0F" w:rsidRDefault="009A5198" w:rsidP="006755C0">
      <w:pPr>
        <w:rPr>
          <w:b/>
        </w:rPr>
      </w:pPr>
    </w:p>
    <w:p w:rsidR="008033B8" w:rsidRPr="00312D0F" w:rsidRDefault="008033B8" w:rsidP="006755C0">
      <w:pPr>
        <w:rPr>
          <w:b/>
        </w:rPr>
      </w:pPr>
    </w:p>
    <w:p w:rsidR="00B11048" w:rsidRPr="00312D0F" w:rsidRDefault="00B11048" w:rsidP="006755C0">
      <w:pPr>
        <w:rPr>
          <w:b/>
        </w:rPr>
      </w:pPr>
    </w:p>
    <w:p w:rsidR="009A5198" w:rsidRPr="00312D0F" w:rsidRDefault="00123999" w:rsidP="000311D3">
      <w:pPr>
        <w:pStyle w:val="KKbrdtekstfed"/>
        <w:outlineLvl w:val="0"/>
      </w:pPr>
      <w:r w:rsidRPr="00312D0F">
        <w:t>Høringssvar fra Nørrebro Lokaludvalg vedr. Handlingsplan for Grøn Mobilitet</w:t>
      </w:r>
    </w:p>
    <w:p w:rsidR="001606EC" w:rsidRPr="00312D0F" w:rsidRDefault="001606EC" w:rsidP="001606EC">
      <w:bookmarkStart w:id="0" w:name="KKtekststart"/>
      <w:bookmarkEnd w:id="0"/>
      <w:r w:rsidRPr="00312D0F">
        <w:t xml:space="preserve">Nørrebro Lokaludvalg deler Kommunens vision for Grøn Mobilitet. </w:t>
      </w:r>
    </w:p>
    <w:p w:rsidR="001606EC" w:rsidRPr="00312D0F" w:rsidRDefault="001606EC" w:rsidP="001606EC"/>
    <w:p w:rsidR="001606EC" w:rsidRPr="00312D0F" w:rsidRDefault="001606EC" w:rsidP="001606EC">
      <w:r w:rsidRPr="00312D0F">
        <w:t>Nørrebros udfordring er</w:t>
      </w:r>
      <w:r w:rsidR="00E45F9E" w:rsidRPr="00312D0F">
        <w:t>,</w:t>
      </w:r>
      <w:r w:rsidRPr="00312D0F">
        <w:t xml:space="preserve"> at vi er en tætbefolket bydel, hvor vi har meget lidt plads. Det kan også ses som en fordel – afstandene er korte, stort set alt er inden for rækkevidde – det skal vi udnytte og samtidig sikre at vi prioriterer mennesker og ikke biler på vores fælles arealer; gader og pladser. Vi har derfor heller ikke brug for vækst i trafik, men en omstilling til grønnere mobilitet.</w:t>
      </w:r>
    </w:p>
    <w:p w:rsidR="001606EC" w:rsidRPr="00312D0F" w:rsidRDefault="001606EC" w:rsidP="001606EC"/>
    <w:p w:rsidR="001606EC" w:rsidRPr="00312D0F" w:rsidRDefault="001606EC" w:rsidP="001606EC">
      <w:r w:rsidRPr="00312D0F">
        <w:t xml:space="preserve">På Nørrebro vil vi derfor gerne flytte persontrafikken fra bilerne over til gang, cykel </w:t>
      </w:r>
      <w:r w:rsidR="00E45F9E" w:rsidRPr="00312D0F">
        <w:t>eller</w:t>
      </w:r>
      <w:r w:rsidRPr="00312D0F">
        <w:t xml:space="preserve"> den kollektive trafik. Og samtidig sikre</w:t>
      </w:r>
      <w:r w:rsidR="00312D0F">
        <w:t>,</w:t>
      </w:r>
      <w:r w:rsidRPr="00312D0F">
        <w:t xml:space="preserve"> at butikker og erhvervslivet trives og får omstillet til de krav, som grøn mobilitet kræver.</w:t>
      </w:r>
    </w:p>
    <w:p w:rsidR="001606EC" w:rsidRPr="00312D0F" w:rsidRDefault="001606EC" w:rsidP="001606EC"/>
    <w:p w:rsidR="001606EC" w:rsidRPr="00312D0F" w:rsidRDefault="001606EC" w:rsidP="001606EC">
      <w:r w:rsidRPr="00312D0F">
        <w:t xml:space="preserve">Nørrebro Lokaludvalg har tre principper, som vi ønsker at trafikken på Nørrebro </w:t>
      </w:r>
      <w:r w:rsidR="00AF10BE" w:rsidRPr="00312D0F">
        <w:t>udvikles efter:</w:t>
      </w:r>
    </w:p>
    <w:p w:rsidR="00AF10BE" w:rsidRPr="00312D0F" w:rsidRDefault="00AF10BE" w:rsidP="001606EC"/>
    <w:p w:rsidR="00AF10BE" w:rsidRPr="00312D0F" w:rsidRDefault="00AF10BE" w:rsidP="00AF10BE">
      <w:pPr>
        <w:numPr>
          <w:ilvl w:val="0"/>
          <w:numId w:val="1"/>
        </w:numPr>
      </w:pPr>
      <w:r w:rsidRPr="00312D0F">
        <w:t xml:space="preserve">Lokaludvalget ønsker ikke gennemkørende biltrafik på Nørrebro. </w:t>
      </w:r>
    </w:p>
    <w:p w:rsidR="00AF10BE" w:rsidRPr="00312D0F" w:rsidRDefault="00AF10BE" w:rsidP="00AF10BE">
      <w:pPr>
        <w:numPr>
          <w:ilvl w:val="0"/>
          <w:numId w:val="1"/>
        </w:numPr>
      </w:pPr>
      <w:r w:rsidRPr="00312D0F">
        <w:t>Lokaludvalget vil gerne fremme miljørigtige løsninger for erhverv og beboere.</w:t>
      </w:r>
    </w:p>
    <w:p w:rsidR="00AF10BE" w:rsidRPr="00312D0F" w:rsidRDefault="00AF10BE" w:rsidP="00AF10BE">
      <w:pPr>
        <w:numPr>
          <w:ilvl w:val="0"/>
          <w:numId w:val="1"/>
        </w:numPr>
      </w:pPr>
      <w:r w:rsidRPr="00312D0F">
        <w:t>Lokaludvalget ønsker</w:t>
      </w:r>
      <w:r w:rsidR="00312D0F">
        <w:t>,</w:t>
      </w:r>
      <w:r w:rsidRPr="00312D0F">
        <w:t xml:space="preserve"> at de lette og svage trafikkanter tilgodeses.</w:t>
      </w:r>
    </w:p>
    <w:p w:rsidR="001606EC" w:rsidRPr="00312D0F" w:rsidRDefault="001606EC" w:rsidP="001606EC"/>
    <w:p w:rsidR="001606EC" w:rsidRPr="00312D0F" w:rsidRDefault="001606EC" w:rsidP="001606EC">
      <w:pPr>
        <w:rPr>
          <w:b/>
        </w:rPr>
      </w:pPr>
      <w:r w:rsidRPr="00312D0F">
        <w:rPr>
          <w:b/>
        </w:rPr>
        <w:t xml:space="preserve">Lokaludvalget ønsker ikke gennemkørende biltrafik på Nørrebro. </w:t>
      </w:r>
    </w:p>
    <w:p w:rsidR="001606EC" w:rsidRPr="00312D0F" w:rsidRDefault="001606EC" w:rsidP="001606EC">
      <w:r w:rsidRPr="00312D0F">
        <w:t>Det kan fremmes ved</w:t>
      </w:r>
      <w:r w:rsidR="00AF10BE" w:rsidRPr="00312D0F">
        <w:t>:</w:t>
      </w:r>
    </w:p>
    <w:p w:rsidR="00AF10BE" w:rsidRPr="00312D0F" w:rsidRDefault="00AF10BE" w:rsidP="001606EC"/>
    <w:p w:rsidR="001606EC" w:rsidRPr="00312D0F" w:rsidRDefault="001606EC" w:rsidP="00AF10BE">
      <w:pPr>
        <w:numPr>
          <w:ilvl w:val="0"/>
          <w:numId w:val="2"/>
        </w:numPr>
      </w:pPr>
      <w:r w:rsidRPr="00312D0F">
        <w:t xml:space="preserve">At tiltag, som kan reducere </w:t>
      </w:r>
      <w:proofErr w:type="spellStart"/>
      <w:r w:rsidRPr="00312D0F">
        <w:t>bilpendlingen</w:t>
      </w:r>
      <w:proofErr w:type="spellEnd"/>
      <w:r w:rsidRPr="00312D0F">
        <w:t xml:space="preserve"> ind og ud af København gennemføres</w:t>
      </w:r>
      <w:r w:rsidR="00AF10BE" w:rsidRPr="00312D0F">
        <w:t>,</w:t>
      </w:r>
      <w:r w:rsidRPr="00312D0F">
        <w:t xml:space="preserve"> Lokaludvalget så</w:t>
      </w:r>
      <w:r w:rsidR="00694534" w:rsidRPr="00312D0F">
        <w:t xml:space="preserve"> eksempelvis</w:t>
      </w:r>
      <w:r w:rsidRPr="00312D0F">
        <w:t xml:space="preserve"> gerne </w:t>
      </w:r>
      <w:proofErr w:type="spellStart"/>
      <w:r w:rsidRPr="00312D0F">
        <w:t>betalingsringen</w:t>
      </w:r>
      <w:proofErr w:type="spellEnd"/>
      <w:r w:rsidRPr="00312D0F">
        <w:t xml:space="preserve"> realiseret</w:t>
      </w:r>
      <w:r w:rsidR="00694534" w:rsidRPr="00312D0F">
        <w:t>.</w:t>
      </w:r>
    </w:p>
    <w:p w:rsidR="001606EC" w:rsidRPr="00312D0F" w:rsidRDefault="001606EC" w:rsidP="00AF10BE">
      <w:pPr>
        <w:numPr>
          <w:ilvl w:val="0"/>
          <w:numId w:val="2"/>
        </w:numPr>
      </w:pPr>
      <w:r w:rsidRPr="00312D0F">
        <w:t xml:space="preserve">At bydelens kvarterer rent trafikalt indrettes som ’øer’, hvor der kun er én </w:t>
      </w:r>
      <w:proofErr w:type="spellStart"/>
      <w:r w:rsidRPr="00312D0F">
        <w:t>ind-</w:t>
      </w:r>
      <w:proofErr w:type="spellEnd"/>
      <w:r w:rsidRPr="00312D0F">
        <w:t xml:space="preserve"> og udkørsel for biler</w:t>
      </w:r>
      <w:r w:rsidR="00694534" w:rsidRPr="00312D0F">
        <w:t xml:space="preserve">, så den </w:t>
      </w:r>
      <w:proofErr w:type="spellStart"/>
      <w:r w:rsidR="004D25BE" w:rsidRPr="00312D0F">
        <w:t>bilpendling</w:t>
      </w:r>
      <w:proofErr w:type="spellEnd"/>
      <w:r w:rsidR="004D25BE" w:rsidRPr="00312D0F">
        <w:t xml:space="preserve"> der </w:t>
      </w:r>
      <w:r w:rsidR="004D25BE" w:rsidRPr="00312D0F">
        <w:lastRenderedPageBreak/>
        <w:t xml:space="preserve">er, bliver helt fjernet fra de mindre lokale veje og isoleret på de store gennemkørselsveje; </w:t>
      </w:r>
      <w:proofErr w:type="spellStart"/>
      <w:r w:rsidR="004D25BE" w:rsidRPr="00312D0F">
        <w:t>Åboulvard</w:t>
      </w:r>
      <w:proofErr w:type="spellEnd"/>
      <w:r w:rsidR="004D25BE" w:rsidRPr="00312D0F">
        <w:t>, Jagtvej og Tagensvej.</w:t>
      </w:r>
    </w:p>
    <w:p w:rsidR="001606EC" w:rsidRPr="00312D0F" w:rsidRDefault="001606EC" w:rsidP="00AF10BE">
      <w:pPr>
        <w:numPr>
          <w:ilvl w:val="0"/>
          <w:numId w:val="2"/>
        </w:numPr>
      </w:pPr>
      <w:r w:rsidRPr="00312D0F">
        <w:t>At projektet med supercykelstier fremmes. Lokaludvalget forventer at blive inddraget i konkrete linjeføringer når supercykelstierne skal realiseres på Nørrebro.</w:t>
      </w:r>
    </w:p>
    <w:p w:rsidR="001606EC" w:rsidRPr="00312D0F" w:rsidRDefault="004D25BE" w:rsidP="00AF10BE">
      <w:pPr>
        <w:numPr>
          <w:ilvl w:val="0"/>
          <w:numId w:val="2"/>
        </w:numPr>
      </w:pPr>
      <w:r w:rsidRPr="00312D0F">
        <w:t>At cykelparkeringen forbedres og at der etableres bredere cykelstier flere steder på Nørrebro.</w:t>
      </w:r>
    </w:p>
    <w:p w:rsidR="001606EC" w:rsidRPr="00312D0F" w:rsidRDefault="001606EC" w:rsidP="00AF10BE">
      <w:pPr>
        <w:numPr>
          <w:ilvl w:val="0"/>
          <w:numId w:val="2"/>
        </w:numPr>
      </w:pPr>
      <w:r w:rsidRPr="00312D0F">
        <w:t>At den kollektive trafikdækning forbedres bl.a. ved at hele Nørrebro er dækket af højklasset kollektiv trafik</w:t>
      </w:r>
      <w:r w:rsidR="004E7D70" w:rsidRPr="00312D0F">
        <w:t>,</w:t>
      </w:r>
      <w:r w:rsidRPr="00312D0F">
        <w:t xml:space="preserve"> som metro eller letbane, og der er en station</w:t>
      </w:r>
      <w:r w:rsidR="004E7D70" w:rsidRPr="00312D0F">
        <w:t xml:space="preserve"> eller et busstoppested</w:t>
      </w:r>
      <w:r w:rsidRPr="00312D0F">
        <w:t xml:space="preserve"> </w:t>
      </w:r>
      <w:r w:rsidR="004E7D70" w:rsidRPr="00312D0F">
        <w:t xml:space="preserve">indenfor </w:t>
      </w:r>
      <w:r w:rsidRPr="00312D0F">
        <w:t xml:space="preserve">minimum 300 m. </w:t>
      </w:r>
    </w:p>
    <w:p w:rsidR="001606EC" w:rsidRPr="00312D0F" w:rsidRDefault="001606EC" w:rsidP="001606EC"/>
    <w:p w:rsidR="00AF10BE" w:rsidRPr="00312D0F" w:rsidRDefault="00AF10BE" w:rsidP="001606EC"/>
    <w:p w:rsidR="001606EC" w:rsidRPr="00312D0F" w:rsidRDefault="001606EC" w:rsidP="001606EC">
      <w:pPr>
        <w:rPr>
          <w:b/>
        </w:rPr>
      </w:pPr>
      <w:r w:rsidRPr="00312D0F">
        <w:rPr>
          <w:b/>
        </w:rPr>
        <w:t>Lokaludvalget vil gerne fremme miljørigtige l</w:t>
      </w:r>
      <w:r w:rsidR="00E45F9E" w:rsidRPr="00312D0F">
        <w:rPr>
          <w:b/>
        </w:rPr>
        <w:t>øsninger for erhverv og beboere.</w:t>
      </w:r>
      <w:r w:rsidRPr="00312D0F">
        <w:rPr>
          <w:b/>
        </w:rPr>
        <w:t xml:space="preserve"> </w:t>
      </w:r>
    </w:p>
    <w:p w:rsidR="001606EC" w:rsidRPr="00312D0F" w:rsidRDefault="00AF10BE" w:rsidP="001606EC">
      <w:r w:rsidRPr="00312D0F">
        <w:t>Det kan fremmes ved:</w:t>
      </w:r>
    </w:p>
    <w:p w:rsidR="00AF10BE" w:rsidRPr="00312D0F" w:rsidRDefault="00AF10BE" w:rsidP="001606EC"/>
    <w:p w:rsidR="001606EC" w:rsidRPr="00312D0F" w:rsidRDefault="001606EC" w:rsidP="00AF10BE">
      <w:pPr>
        <w:numPr>
          <w:ilvl w:val="0"/>
          <w:numId w:val="3"/>
        </w:numPr>
      </w:pPr>
      <w:r w:rsidRPr="00312D0F">
        <w:t>At det er let for erhvervslivet at vælge de miljørigtige løsninger</w:t>
      </w:r>
      <w:r w:rsidR="008B7F79" w:rsidRPr="00312D0F">
        <w:t>,</w:t>
      </w:r>
      <w:r w:rsidRPr="00312D0F">
        <w:t xml:space="preserve"> som f.eks. grøn varetransport</w:t>
      </w:r>
      <w:r w:rsidR="008B7F79" w:rsidRPr="00312D0F">
        <w:t xml:space="preserve"> (som</w:t>
      </w:r>
      <w:r w:rsidRPr="00312D0F">
        <w:t xml:space="preserve"> Lokaludvalget </w:t>
      </w:r>
      <w:r w:rsidR="008B7F79" w:rsidRPr="00312D0F">
        <w:t xml:space="preserve">gerne </w:t>
      </w:r>
      <w:r w:rsidRPr="00312D0F">
        <w:t xml:space="preserve">så </w:t>
      </w:r>
      <w:r w:rsidR="008B7F79" w:rsidRPr="00312D0F">
        <w:t xml:space="preserve">etableret </w:t>
      </w:r>
      <w:r w:rsidRPr="00312D0F">
        <w:t>på Nørrebro</w:t>
      </w:r>
      <w:r w:rsidR="008B7F79" w:rsidRPr="00312D0F">
        <w:t>).</w:t>
      </w:r>
    </w:p>
    <w:p w:rsidR="001606EC" w:rsidRPr="00312D0F" w:rsidRDefault="001606EC" w:rsidP="00AF10BE">
      <w:pPr>
        <w:numPr>
          <w:ilvl w:val="0"/>
          <w:numId w:val="3"/>
        </w:numPr>
      </w:pPr>
      <w:r w:rsidRPr="00312D0F">
        <w:t xml:space="preserve">At det lave </w:t>
      </w:r>
      <w:proofErr w:type="spellStart"/>
      <w:r w:rsidRPr="00312D0F">
        <w:t>bilejerskab</w:t>
      </w:r>
      <w:proofErr w:type="spellEnd"/>
      <w:r w:rsidR="00694534" w:rsidRPr="00312D0F">
        <w:t xml:space="preserve"> </w:t>
      </w:r>
      <w:r w:rsidRPr="00312D0F">
        <w:t xml:space="preserve">fastholdes </w:t>
      </w:r>
      <w:r w:rsidR="00694534" w:rsidRPr="00312D0F">
        <w:t xml:space="preserve">på Nørrebro. Nørrebro er ifølge Københavns Kommune den bydel i København med det laveste </w:t>
      </w:r>
      <w:proofErr w:type="spellStart"/>
      <w:r w:rsidR="00694534" w:rsidRPr="00312D0F">
        <w:t>biljerskab</w:t>
      </w:r>
      <w:proofErr w:type="spellEnd"/>
      <w:r w:rsidR="00694534" w:rsidRPr="00312D0F">
        <w:rPr>
          <w:rStyle w:val="Fodnotehenvisning"/>
        </w:rPr>
        <w:footnoteReference w:id="1"/>
      </w:r>
      <w:r w:rsidRPr="00312D0F">
        <w:t>; Lokaludvalget ønsker P-zonen udvidet til hele Nørrebro, at antallet af P-pladser ikke øges, at løsninger som delebilordninger fremmes, at elbiler vælges i stedet for biler drevet på fossil</w:t>
      </w:r>
      <w:r w:rsidR="00DA0478" w:rsidRPr="00312D0F">
        <w:t xml:space="preserve">t </w:t>
      </w:r>
      <w:r w:rsidRPr="00312D0F">
        <w:t>brændstof etc.</w:t>
      </w:r>
    </w:p>
    <w:p w:rsidR="001606EC" w:rsidRPr="00312D0F" w:rsidRDefault="001606EC" w:rsidP="00AF10BE">
      <w:pPr>
        <w:numPr>
          <w:ilvl w:val="0"/>
          <w:numId w:val="3"/>
        </w:numPr>
      </w:pPr>
      <w:r w:rsidRPr="00312D0F">
        <w:t>At cykelvenlige arbejdspladser fremmes; f.eks. gennem at der stilles skifte- og bademuligheder til rådighed på arbejdspladsen, firmacykler til arbejdsrelateret transport etc.</w:t>
      </w:r>
    </w:p>
    <w:p w:rsidR="001606EC" w:rsidRPr="00312D0F" w:rsidRDefault="00DA0478" w:rsidP="00AF10BE">
      <w:pPr>
        <w:numPr>
          <w:ilvl w:val="0"/>
          <w:numId w:val="3"/>
        </w:numPr>
      </w:pPr>
      <w:r w:rsidRPr="00312D0F">
        <w:t>At bydelens strøggader styrkes.</w:t>
      </w:r>
      <w:r w:rsidR="001606EC" w:rsidRPr="00312D0F">
        <w:t xml:space="preserve"> </w:t>
      </w:r>
    </w:p>
    <w:p w:rsidR="001606EC" w:rsidRPr="00312D0F" w:rsidRDefault="001606EC" w:rsidP="001606EC"/>
    <w:p w:rsidR="00AF10BE" w:rsidRPr="00312D0F" w:rsidRDefault="00AF10BE" w:rsidP="001606EC"/>
    <w:p w:rsidR="001606EC" w:rsidRPr="00312D0F" w:rsidRDefault="001606EC" w:rsidP="001606EC">
      <w:pPr>
        <w:rPr>
          <w:b/>
        </w:rPr>
      </w:pPr>
      <w:r w:rsidRPr="00312D0F">
        <w:rPr>
          <w:b/>
        </w:rPr>
        <w:t xml:space="preserve">Lokaludvalget ønsker at de lette og svage trafikkanter tilgodeses. </w:t>
      </w:r>
    </w:p>
    <w:p w:rsidR="001606EC" w:rsidRPr="00312D0F" w:rsidRDefault="001606EC" w:rsidP="001606EC">
      <w:r w:rsidRPr="00312D0F">
        <w:t>Det kan fremmes ved</w:t>
      </w:r>
      <w:r w:rsidR="00AF10BE" w:rsidRPr="00312D0F">
        <w:t>:</w:t>
      </w:r>
    </w:p>
    <w:p w:rsidR="00AF10BE" w:rsidRPr="00312D0F" w:rsidRDefault="00AF10BE" w:rsidP="001606EC"/>
    <w:p w:rsidR="001606EC" w:rsidRPr="00312D0F" w:rsidRDefault="00DA0478" w:rsidP="00AF10BE">
      <w:pPr>
        <w:numPr>
          <w:ilvl w:val="0"/>
          <w:numId w:val="4"/>
        </w:numPr>
      </w:pPr>
      <w:r w:rsidRPr="00312D0F">
        <w:t xml:space="preserve">At </w:t>
      </w:r>
      <w:proofErr w:type="gramStart"/>
      <w:r w:rsidRPr="00312D0F">
        <w:t>trafiksanere</w:t>
      </w:r>
      <w:proofErr w:type="gramEnd"/>
      <w:r w:rsidRPr="00312D0F">
        <w:t xml:space="preserve"> </w:t>
      </w:r>
      <w:proofErr w:type="spellStart"/>
      <w:r w:rsidRPr="00312D0F">
        <w:t>bygaderne</w:t>
      </w:r>
      <w:proofErr w:type="spellEnd"/>
      <w:r w:rsidRPr="00312D0F">
        <w:t>.</w:t>
      </w:r>
      <w:r w:rsidR="001606EC" w:rsidRPr="00312D0F">
        <w:t xml:space="preserve"> </w:t>
      </w:r>
      <w:r w:rsidRPr="00312D0F">
        <w:t>Lokaludvalget</w:t>
      </w:r>
      <w:r w:rsidR="001606EC" w:rsidRPr="00312D0F">
        <w:t xml:space="preserve"> ønsker en generel hastighedsbegrænsning på 40 km / t. </w:t>
      </w:r>
    </w:p>
    <w:p w:rsidR="001606EC" w:rsidRPr="00312D0F" w:rsidRDefault="001606EC" w:rsidP="00AF10BE">
      <w:pPr>
        <w:numPr>
          <w:ilvl w:val="0"/>
          <w:numId w:val="4"/>
        </w:numPr>
      </w:pPr>
      <w:r w:rsidRPr="00312D0F">
        <w:t>At skolevejene trafiksikres f.eks. ved forbud mod bilkørsel på vejene omkring skolerne i tidsrummene før og efter skoletid</w:t>
      </w:r>
      <w:r w:rsidR="00224F5F" w:rsidRPr="00312D0F">
        <w:t xml:space="preserve"> og</w:t>
      </w:r>
      <w:r w:rsidRPr="00312D0F">
        <w:t xml:space="preserve"> lavere hastighedsgrænser omkring skolerne.</w:t>
      </w:r>
    </w:p>
    <w:p w:rsidR="001606EC" w:rsidRPr="00312D0F" w:rsidRDefault="001606EC" w:rsidP="00AF10BE">
      <w:pPr>
        <w:numPr>
          <w:ilvl w:val="0"/>
          <w:numId w:val="4"/>
        </w:numPr>
      </w:pPr>
      <w:r w:rsidRPr="00312D0F">
        <w:t xml:space="preserve">At gader og byrum indrettes til gående; Lokaludvalget ønsker </w:t>
      </w:r>
      <w:proofErr w:type="spellStart"/>
      <w:r w:rsidRPr="00312D0F">
        <w:t>gåruter</w:t>
      </w:r>
      <w:proofErr w:type="spellEnd"/>
      <w:r w:rsidR="00224F5F" w:rsidRPr="00312D0F">
        <w:t>,</w:t>
      </w:r>
      <w:r w:rsidRPr="00312D0F">
        <w:t xml:space="preserve"> </w:t>
      </w:r>
      <w:r w:rsidR="00224F5F" w:rsidRPr="00312D0F">
        <w:t xml:space="preserve">som er afskærmet fra </w:t>
      </w:r>
      <w:proofErr w:type="spellStart"/>
      <w:r w:rsidR="00224F5F" w:rsidRPr="00312D0F">
        <w:t>bil-</w:t>
      </w:r>
      <w:proofErr w:type="spellEnd"/>
      <w:r w:rsidR="00224F5F" w:rsidRPr="00312D0F">
        <w:t xml:space="preserve"> og cykeltrafik, </w:t>
      </w:r>
      <w:r w:rsidRPr="00312D0F">
        <w:t>der forbinder de enkelte k</w:t>
      </w:r>
      <w:r w:rsidR="00224F5F" w:rsidRPr="00312D0F">
        <w:t>varterer i bydelen</w:t>
      </w:r>
      <w:r w:rsidRPr="00312D0F">
        <w:t>. Nogle ruter skal målrettes pendlere</w:t>
      </w:r>
      <w:r w:rsidR="00224F5F" w:rsidRPr="00312D0F">
        <w:t>,</w:t>
      </w:r>
      <w:r w:rsidRPr="00312D0F">
        <w:t xml:space="preserve"> mens andre indrettes med fokus på oplevelser. Endelig skal byrummene også indrettes så det også er muligt at </w:t>
      </w:r>
      <w:r w:rsidRPr="00312D0F">
        <w:lastRenderedPageBreak/>
        <w:t xml:space="preserve">tage ophold </w:t>
      </w:r>
      <w:r w:rsidR="00224F5F" w:rsidRPr="00312D0F">
        <w:t>i dem</w:t>
      </w:r>
      <w:r w:rsidRPr="00312D0F">
        <w:t>, f.eks. med flere bænke eller med aktivitetsredskaber. Lokaludvalget forventer selvfølgelig at nyindretninger af byrum følger kommunens standarder for tilgængelighed.</w:t>
      </w:r>
    </w:p>
    <w:p w:rsidR="001606EC" w:rsidRPr="00312D0F" w:rsidRDefault="001606EC" w:rsidP="001606EC"/>
    <w:p w:rsidR="00AF10BE" w:rsidRPr="00312D0F" w:rsidRDefault="00AF10BE" w:rsidP="001606EC"/>
    <w:p w:rsidR="001606EC" w:rsidRPr="00312D0F" w:rsidRDefault="001606EC" w:rsidP="001606EC">
      <w:r w:rsidRPr="00312D0F">
        <w:t>Nørrebro Lokaludvalg har nogle konkrete forslag, som er i forlængelse af vores principper for udviklingen og</w:t>
      </w:r>
      <w:r w:rsidR="00224F5F" w:rsidRPr="00312D0F">
        <w:t>,</w:t>
      </w:r>
      <w:r w:rsidRPr="00312D0F">
        <w:t xml:space="preserve"> som ligger i forlængelse af Kommunens forslag til Handlingsplan for grøn mobilitet.</w:t>
      </w:r>
    </w:p>
    <w:p w:rsidR="001606EC" w:rsidRPr="00312D0F" w:rsidRDefault="001606EC" w:rsidP="001606EC"/>
    <w:p w:rsidR="001606EC" w:rsidRPr="00312D0F" w:rsidRDefault="001606EC" w:rsidP="00224F5F">
      <w:pPr>
        <w:numPr>
          <w:ilvl w:val="0"/>
          <w:numId w:val="5"/>
        </w:numPr>
      </w:pPr>
      <w:r w:rsidRPr="00312D0F">
        <w:t>Passagen der knytter N-NV sammen (passagen under højbanen fra Fyrbødervej til DSB-arealet / Mimers Park) med cykel- og gangsti.</w:t>
      </w:r>
    </w:p>
    <w:p w:rsidR="001606EC" w:rsidRPr="00312D0F" w:rsidRDefault="001606EC" w:rsidP="001606EC"/>
    <w:p w:rsidR="001606EC" w:rsidRPr="00312D0F" w:rsidRDefault="001606EC" w:rsidP="00224F5F">
      <w:pPr>
        <w:numPr>
          <w:ilvl w:val="0"/>
          <w:numId w:val="5"/>
        </w:numPr>
      </w:pPr>
      <w:r w:rsidRPr="00312D0F">
        <w:t xml:space="preserve">Styrke strøggaderne i bydelen; 2. etape af Nørrebrogade med udgangspunkt i Helhedsplanen for gaden. At projektet for </w:t>
      </w:r>
      <w:proofErr w:type="spellStart"/>
      <w:r w:rsidRPr="00312D0F">
        <w:t>Elmegade</w:t>
      </w:r>
      <w:proofErr w:type="spellEnd"/>
      <w:r w:rsidRPr="00312D0F">
        <w:t xml:space="preserve"> sættes i gang. At projektet med gågade i </w:t>
      </w:r>
      <w:proofErr w:type="spellStart"/>
      <w:r w:rsidRPr="00312D0F">
        <w:t>Ægirsgade</w:t>
      </w:r>
      <w:proofErr w:type="spellEnd"/>
      <w:r w:rsidRPr="00312D0F">
        <w:t xml:space="preserve">, som beskrevet af Områdefornyelsen i </w:t>
      </w:r>
      <w:proofErr w:type="spellStart"/>
      <w:r w:rsidRPr="00312D0F">
        <w:t>Mimersgade</w:t>
      </w:r>
      <w:proofErr w:type="spellEnd"/>
      <w:r w:rsidRPr="00312D0F">
        <w:t xml:space="preserve"> iværksættes og at der sker en trafiksanering af </w:t>
      </w:r>
      <w:proofErr w:type="spellStart"/>
      <w:r w:rsidRPr="00312D0F">
        <w:t>Rantsausgade</w:t>
      </w:r>
      <w:proofErr w:type="spellEnd"/>
      <w:r w:rsidRPr="00312D0F">
        <w:t>.  Sidstnævnte gerne i forbindelse med en opstartende Områdefornyelse i kvarteret.</w:t>
      </w:r>
    </w:p>
    <w:p w:rsidR="001606EC" w:rsidRPr="00312D0F" w:rsidRDefault="001606EC" w:rsidP="001606EC"/>
    <w:p w:rsidR="001606EC" w:rsidRPr="00312D0F" w:rsidRDefault="001606EC" w:rsidP="00224F5F">
      <w:pPr>
        <w:numPr>
          <w:ilvl w:val="0"/>
          <w:numId w:val="5"/>
        </w:numPr>
      </w:pPr>
      <w:r w:rsidRPr="00312D0F">
        <w:t xml:space="preserve">Metrostationerne som byrum; for Lokaludvalget er det vigtigt at de 4 nye metrostationer og deres </w:t>
      </w:r>
      <w:proofErr w:type="spellStart"/>
      <w:r w:rsidRPr="00312D0F">
        <w:t>forpladser</w:t>
      </w:r>
      <w:proofErr w:type="spellEnd"/>
      <w:r w:rsidRPr="00312D0F">
        <w:t xml:space="preserve"> tænkes sammen med de byrum de skal ligge i og de skal tage hensyn til disses form og udtryk, således at de i højere grad får et lokalt præg.</w:t>
      </w:r>
    </w:p>
    <w:p w:rsidR="001606EC" w:rsidRPr="00312D0F" w:rsidRDefault="001606EC" w:rsidP="001606EC"/>
    <w:p w:rsidR="001606EC" w:rsidRPr="00312D0F" w:rsidRDefault="001606EC" w:rsidP="00224F5F">
      <w:pPr>
        <w:numPr>
          <w:ilvl w:val="0"/>
          <w:numId w:val="5"/>
        </w:numPr>
      </w:pPr>
      <w:r w:rsidRPr="00312D0F">
        <w:t>Miljørigtige løsninger for erhverv og beboere; øget brug af 1 timers zoner / læssezoner ved handelsstrøgene, Nørrebrogade, Jagtvej, Tagensvej. P-zonen udvidet så den dækker hele Nørrebro. Reservere</w:t>
      </w:r>
      <w:r w:rsidR="007E1815" w:rsidRPr="00312D0F">
        <w:t>r</w:t>
      </w:r>
      <w:r w:rsidRPr="00312D0F">
        <w:t xml:space="preserve"> p-pladser til </w:t>
      </w:r>
      <w:proofErr w:type="spellStart"/>
      <w:r w:rsidRPr="00312D0F">
        <w:t>delebilsordningerne</w:t>
      </w:r>
      <w:proofErr w:type="spellEnd"/>
      <w:r w:rsidRPr="00312D0F">
        <w:t xml:space="preserve"> i takt med deres succes.</w:t>
      </w:r>
    </w:p>
    <w:p w:rsidR="001606EC" w:rsidRPr="00312D0F" w:rsidRDefault="001606EC" w:rsidP="001606EC"/>
    <w:p w:rsidR="00DF0366" w:rsidRPr="00312D0F" w:rsidRDefault="001606EC" w:rsidP="00224F5F">
      <w:pPr>
        <w:numPr>
          <w:ilvl w:val="0"/>
          <w:numId w:val="5"/>
        </w:numPr>
      </w:pPr>
      <w:r w:rsidRPr="00312D0F">
        <w:t xml:space="preserve">Kreativ brug af byrummet; Lokaludvalget så meget gerne at projekter som </w:t>
      </w:r>
      <w:proofErr w:type="spellStart"/>
      <w:r w:rsidRPr="00312D0F">
        <w:t>Moving</w:t>
      </w:r>
      <w:proofErr w:type="spellEnd"/>
      <w:r w:rsidRPr="00312D0F">
        <w:t xml:space="preserve"> Line etc. realiseret.</w:t>
      </w:r>
    </w:p>
    <w:p w:rsidR="00000F5B" w:rsidRPr="00312D0F" w:rsidRDefault="00000F5B" w:rsidP="00FD1D81"/>
    <w:p w:rsidR="00AF10BE" w:rsidRPr="00312D0F" w:rsidRDefault="00AF10BE" w:rsidP="00FD1D81"/>
    <w:p w:rsidR="003B7A00" w:rsidRPr="00312D0F" w:rsidRDefault="00BA6860" w:rsidP="00FD1D81">
      <w:r w:rsidRPr="00312D0F">
        <w:t>Med venlig</w:t>
      </w:r>
      <w:r w:rsidR="00C356EE" w:rsidRPr="00312D0F">
        <w:t xml:space="preserve"> hilsen</w:t>
      </w:r>
    </w:p>
    <w:p w:rsidR="00E77504" w:rsidRPr="00312D0F" w:rsidRDefault="00E77504" w:rsidP="00FD1D81"/>
    <w:p w:rsidR="009A5EA9" w:rsidRPr="00312D0F" w:rsidRDefault="009A5EA9" w:rsidP="00FD1D81"/>
    <w:p w:rsidR="0096548B" w:rsidRPr="00312D0F" w:rsidRDefault="001606EC" w:rsidP="00FD1D81">
      <w:bookmarkStart w:id="1" w:name="KKlangEmail"/>
      <w:bookmarkEnd w:id="1"/>
      <w:r w:rsidRPr="00312D0F">
        <w:t>Kim Christensen</w:t>
      </w:r>
    </w:p>
    <w:p w:rsidR="001606EC" w:rsidRPr="00312D0F" w:rsidRDefault="001606EC" w:rsidP="00FD1D81">
      <w:r w:rsidRPr="00312D0F">
        <w:t>Formand for Nørrebro Lokaludvalg</w:t>
      </w:r>
    </w:p>
    <w:sectPr w:rsidR="001606EC" w:rsidRPr="00312D0F" w:rsidSect="000301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3402" w:bottom="567" w:left="1701" w:header="680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35" w:rsidRDefault="00FD4535">
      <w:r>
        <w:separator/>
      </w:r>
    </w:p>
  </w:endnote>
  <w:endnote w:type="continuationSeparator" w:id="0">
    <w:p w:rsidR="00FD4535" w:rsidRDefault="00FD4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EC" w:rsidRDefault="001606EC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4C" w:rsidRDefault="00004A4C" w:rsidP="0097065A">
    <w:pPr>
      <w:pStyle w:val="Sidefod"/>
      <w:tabs>
        <w:tab w:val="clear" w:pos="4819"/>
        <w:tab w:val="clear" w:pos="9638"/>
        <w:tab w:val="left" w:pos="7371"/>
      </w:tabs>
    </w:pPr>
    <w:r>
      <w:tab/>
      <w:t xml:space="preserve">Side </w:t>
    </w:r>
    <w:r w:rsidR="00A260DC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A260DC">
      <w:rPr>
        <w:rStyle w:val="Sidetal"/>
      </w:rPr>
      <w:fldChar w:fldCharType="separate"/>
    </w:r>
    <w:r w:rsidR="003202F0">
      <w:rPr>
        <w:rStyle w:val="Sidetal"/>
        <w:noProof/>
      </w:rPr>
      <w:t>3</w:t>
    </w:r>
    <w:r w:rsidR="00A260DC">
      <w:rPr>
        <w:rStyle w:val="Sidetal"/>
      </w:rPr>
      <w:fldChar w:fldCharType="end"/>
    </w:r>
    <w:r>
      <w:rPr>
        <w:rStyle w:val="Sidetal"/>
      </w:rPr>
      <w:t xml:space="preserve"> af </w:t>
    </w:r>
    <w:fldSimple w:instr=" SECTIONPAGES   \* MERGEFORMAT ">
      <w:r w:rsidR="003202F0" w:rsidRPr="003202F0">
        <w:rPr>
          <w:rStyle w:val="Sidetal"/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4C" w:rsidRPr="002118AE" w:rsidRDefault="00A260DC" w:rsidP="000301E9">
    <w:pPr>
      <w:pStyle w:val="Sidefod"/>
      <w:ind w:left="-99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171pt;margin-top:13.4pt;width:289.15pt;height:44.85pt;z-index:251656192" stroked="f">
          <v:textbox style="mso-next-textbox:#_x0000_s2057">
            <w:txbxContent>
              <w:p w:rsidR="00004A4C" w:rsidRPr="007F5FE3" w:rsidRDefault="00004A4C" w:rsidP="00E33F7D">
                <w:pPr>
                  <w:spacing w:line="200" w:lineRule="exact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Nørrebro Lokaludvalg er en uafhængig lokal forsamling, der er oprettet af Københavns Kommune. Lokaludvalget fungerer som bindeled mellem københavnerne i bydelen og politikerne på Københavns Rådhus.</w:t>
                </w:r>
              </w:p>
            </w:txbxContent>
          </v:textbox>
        </v:shape>
      </w:pict>
    </w:r>
    <w:r w:rsidR="00312D0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57pt">
          <v:imagedata r:id="rId1" o:title="kk_lokaludvalgslogo_bla¦è" gain="1.25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35" w:rsidRDefault="00FD4535">
      <w:r>
        <w:separator/>
      </w:r>
    </w:p>
  </w:footnote>
  <w:footnote w:type="continuationSeparator" w:id="0">
    <w:p w:rsidR="00FD4535" w:rsidRDefault="00FD4535">
      <w:r>
        <w:continuationSeparator/>
      </w:r>
    </w:p>
  </w:footnote>
  <w:footnote w:id="1">
    <w:p w:rsidR="00694534" w:rsidRDefault="00694534">
      <w:pPr>
        <w:pStyle w:val="Fodnotetekst"/>
      </w:pPr>
      <w:r>
        <w:rPr>
          <w:rStyle w:val="Fodnotehenvisning"/>
        </w:rPr>
        <w:footnoteRef/>
      </w:r>
      <w:r>
        <w:t>h</w:t>
      </w:r>
      <w:r w:rsidRPr="00694534">
        <w:t>ttp://www.kk.dk/FaktaOmKommunen/KoebenhavnITalOgOrd/StatistikOmKoebenhavnOgKoebenhavnere/Kort/Temakort/Biler/Personbiler.aspx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EC" w:rsidRDefault="001606EC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EC" w:rsidRDefault="001606EC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4C" w:rsidRPr="00D942ED" w:rsidRDefault="00004A4C" w:rsidP="00401152">
    <w:pPr>
      <w:pStyle w:val="Sidehoved"/>
      <w:tabs>
        <w:tab w:val="clear" w:pos="4819"/>
        <w:tab w:val="clear" w:pos="9638"/>
        <w:tab w:val="left" w:pos="7371"/>
      </w:tabs>
      <w:ind w:left="-1015"/>
    </w:pPr>
  </w:p>
  <w:p w:rsidR="00004A4C" w:rsidRPr="00026CD5" w:rsidRDefault="00A260DC" w:rsidP="00D7736A">
    <w:pPr>
      <w:framePr w:w="2529" w:h="2342" w:hRule="exact" w:wrap="around" w:vAnchor="page" w:hAnchor="page" w:x="8483" w:y="11058"/>
      <w:shd w:val="clear" w:color="FFFFFF" w:fill="FFFFFF"/>
      <w:jc w:val="right"/>
    </w:pPr>
    <w:fldSimple w:instr=" DOCPROPERTY eDocDocumentLetterDate \* MERGEFORMAT ">
      <w:r w:rsidR="00E64ED6">
        <w:t>18-06-2012</w:t>
      </w:r>
    </w:fldSimple>
  </w:p>
  <w:p w:rsidR="00004A4C" w:rsidRPr="00026CD5" w:rsidRDefault="00004A4C" w:rsidP="00D7736A">
    <w:pPr>
      <w:framePr w:w="2529" w:h="2342" w:hRule="exact" w:wrap="around" w:vAnchor="page" w:hAnchor="page" w:x="8483" w:y="11058"/>
      <w:shd w:val="clear" w:color="FFFFFF" w:fill="FFFFFF"/>
      <w:jc w:val="right"/>
    </w:pPr>
  </w:p>
  <w:p w:rsidR="00004A4C" w:rsidRPr="00026CD5" w:rsidRDefault="00004A4C" w:rsidP="00D7736A">
    <w:pPr>
      <w:framePr w:w="2529" w:h="2342" w:hRule="exact" w:wrap="around" w:vAnchor="page" w:hAnchor="page" w:x="8483" w:y="11058"/>
      <w:shd w:val="clear" w:color="FFFFFF" w:fill="FFFFFF"/>
      <w:jc w:val="right"/>
    </w:pPr>
    <w:proofErr w:type="spellStart"/>
    <w:r w:rsidRPr="00026CD5">
      <w:t>Sagsnr</w:t>
    </w:r>
    <w:proofErr w:type="spellEnd"/>
    <w:r w:rsidRPr="00026CD5">
      <w:t>.</w:t>
    </w:r>
  </w:p>
  <w:p w:rsidR="00004A4C" w:rsidRPr="00026CD5" w:rsidRDefault="00A260DC" w:rsidP="00D7736A">
    <w:pPr>
      <w:framePr w:w="2529" w:h="2342" w:hRule="exact" w:wrap="around" w:vAnchor="page" w:hAnchor="page" w:x="8483" w:y="11058"/>
      <w:shd w:val="clear" w:color="FFFFFF" w:fill="FFFFFF"/>
      <w:jc w:val="right"/>
    </w:pPr>
    <w:fldSimple w:instr=" DOCPROPERTY eDocDocumentCaseNumber \* MERGEFORMAT ">
      <w:r w:rsidR="00E64ED6">
        <w:t>2012-88679</w:t>
      </w:r>
    </w:fldSimple>
  </w:p>
  <w:p w:rsidR="00004A4C" w:rsidRPr="00026CD5" w:rsidRDefault="00004A4C" w:rsidP="00D7736A">
    <w:pPr>
      <w:framePr w:w="2529" w:h="2342" w:hRule="exact" w:wrap="around" w:vAnchor="page" w:hAnchor="page" w:x="8483" w:y="11058"/>
      <w:shd w:val="clear" w:color="FFFFFF" w:fill="FFFFFF"/>
      <w:jc w:val="right"/>
    </w:pPr>
  </w:p>
  <w:p w:rsidR="00004A4C" w:rsidRPr="00026CD5" w:rsidRDefault="00004A4C" w:rsidP="00D7736A">
    <w:pPr>
      <w:framePr w:w="2529" w:h="2342" w:hRule="exact" w:wrap="around" w:vAnchor="page" w:hAnchor="page" w:x="8483" w:y="11058"/>
      <w:shd w:val="clear" w:color="FFFFFF" w:fill="FFFFFF"/>
      <w:jc w:val="right"/>
    </w:pPr>
    <w:proofErr w:type="spellStart"/>
    <w:r w:rsidRPr="00026CD5">
      <w:t>Dokumentnr</w:t>
    </w:r>
    <w:proofErr w:type="spellEnd"/>
    <w:r w:rsidRPr="00026CD5">
      <w:t>.</w:t>
    </w:r>
  </w:p>
  <w:p w:rsidR="00004A4C" w:rsidRPr="00026CD5" w:rsidRDefault="00A260DC" w:rsidP="00D7736A">
    <w:pPr>
      <w:framePr w:w="2529" w:h="2342" w:hRule="exact" w:wrap="around" w:vAnchor="page" w:hAnchor="page" w:x="8483" w:y="11058"/>
      <w:shd w:val="clear" w:color="FFFFFF" w:fill="FFFFFF"/>
      <w:jc w:val="right"/>
    </w:pPr>
    <w:fldSimple w:instr=" DOCPROPERTY eDocDocumentDocumentNumber \* MERGEFORMAT ">
      <w:r w:rsidR="00E64ED6">
        <w:t>2012-471086</w:t>
      </w:r>
    </w:fldSimple>
  </w:p>
  <w:p w:rsidR="00004A4C" w:rsidRPr="00026CD5" w:rsidRDefault="00004A4C" w:rsidP="00D7736A">
    <w:pPr>
      <w:framePr w:w="2529" w:h="2342" w:hRule="exact" w:wrap="around" w:vAnchor="page" w:hAnchor="page" w:x="8483" w:y="11058"/>
      <w:shd w:val="clear" w:color="FFFFFF" w:fill="FFFFFF"/>
      <w:jc w:val="right"/>
    </w:pPr>
  </w:p>
  <w:p w:rsidR="00004A4C" w:rsidRDefault="00004A4C" w:rsidP="0059677E">
    <w:pPr>
      <w:pStyle w:val="Sidehoved"/>
      <w:tabs>
        <w:tab w:val="clear" w:pos="4819"/>
        <w:tab w:val="clear" w:pos="9638"/>
        <w:tab w:val="right" w:pos="9304"/>
      </w:tabs>
      <w:ind w:left="-1015"/>
    </w:pPr>
    <w:r w:rsidRPr="00D942ED">
      <w:tab/>
    </w:r>
  </w:p>
  <w:p w:rsidR="00004A4C" w:rsidRPr="00D942ED" w:rsidRDefault="00A260DC" w:rsidP="000B38FB">
    <w:pPr>
      <w:pStyle w:val="Sidehoved"/>
      <w:tabs>
        <w:tab w:val="clear" w:pos="4819"/>
        <w:tab w:val="clear" w:pos="9638"/>
        <w:tab w:val="right" w:pos="938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69pt;margin-top:68.4pt;width:99.2pt;height:42.5pt;z-index:251659264;mso-position-horizontal-relative:margin;mso-position-vertical-relative:page" stroked="f">
          <v:textbox style="mso-next-textbox:#_x0000_s2063" inset="1mm,1mm,1mm,1mm">
            <w:txbxContent>
              <w:p w:rsidR="00301558" w:rsidRDefault="00301558" w:rsidP="000B38F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</w:p>
              <w:p w:rsidR="00004A4C" w:rsidRDefault="00004A4C" w:rsidP="000B38F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Nørrebro Lokaludvalg</w:t>
                </w:r>
              </w:p>
              <w:p w:rsidR="00004A4C" w:rsidRDefault="00301558" w:rsidP="000B38F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Lundtoftegade 87</w:t>
                </w:r>
              </w:p>
              <w:p w:rsidR="00004A4C" w:rsidRPr="00687EBE" w:rsidRDefault="00004A4C" w:rsidP="000B38F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2200 København N</w:t>
                </w:r>
              </w:p>
              <w:p w:rsidR="00004A4C" w:rsidRPr="00687EBE" w:rsidRDefault="00004A4C" w:rsidP="000B38F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</w:p>
            </w:txbxContent>
          </v:textbox>
          <w10:wrap anchorx="margin" anchory="page"/>
        </v:shape>
      </w:pict>
    </w:r>
    <w:r>
      <w:rPr>
        <w:noProof/>
      </w:rPr>
      <w:pict>
        <v:shape id="_x0000_s2062" type="#_x0000_t202" style="position:absolute;margin-left:368.55pt;margin-top:50.75pt;width:99.2pt;height:113.4pt;z-index:251658240" stroked="f">
          <v:textbox style="mso-next-textbox:#_x0000_s2062" inset="1mm,1mm,1mm,1mm">
            <w:txbxContent>
              <w:tbl>
                <w:tblPr>
                  <w:tblStyle w:val="Tabel-Gitter"/>
                  <w:tblW w:w="0" w:type="auto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885"/>
                </w:tblGrid>
                <w:tr w:rsidR="00004A4C">
                  <w:tc>
                    <w:tcPr>
                      <w:tcW w:w="19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:rsidR="001606EC" w:rsidRDefault="001606EC" w:rsidP="0048298B">
                      <w:pPr>
                        <w:jc w:val="right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bookmarkStart w:id="2" w:name="KKoplysninger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Telefon</w:t>
                      </w:r>
                    </w:p>
                    <w:p w:rsidR="001606EC" w:rsidRDefault="001606EC" w:rsidP="0048298B">
                      <w:pPr>
                        <w:jc w:val="right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26770582</w:t>
                      </w:r>
                      <w:proofErr w:type="gramEnd"/>
                    </w:p>
                    <w:p w:rsidR="001606EC" w:rsidRDefault="001606EC" w:rsidP="0048298B">
                      <w:pPr>
                        <w:jc w:val="right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E-mail</w:t>
                      </w:r>
                    </w:p>
                    <w:p w:rsidR="001606EC" w:rsidRDefault="001606EC" w:rsidP="0048298B">
                      <w:pPr>
                        <w:jc w:val="right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BC50@okf.kk.dk</w:t>
                      </w:r>
                    </w:p>
                    <w:p w:rsidR="001606EC" w:rsidRDefault="001606EC" w:rsidP="0048298B">
                      <w:pPr>
                        <w:jc w:val="right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EAN nummer</w:t>
                      </w:r>
                    </w:p>
                    <w:p w:rsidR="00004A4C" w:rsidRDefault="001606EC" w:rsidP="0048298B">
                      <w:pPr>
                        <w:jc w:val="right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5798009800077</w:t>
                      </w:r>
                      <w:bookmarkEnd w:id="2"/>
                    </w:p>
                  </w:tc>
                </w:tr>
              </w:tbl>
              <w:p w:rsidR="00004A4C" w:rsidRPr="0048298B" w:rsidRDefault="00004A4C">
                <w:pPr>
                  <w:rPr>
                    <w:rFonts w:ascii="Gill Sans MT" w:hAnsi="Gill Sans MT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9" type="#_x0000_t202" style="position:absolute;margin-left:368.55pt;margin-top:121.9pt;width:99.2pt;height:42.5pt;z-index:251657216;mso-position-horizontal-relative:margin;mso-position-vertical-relative:page" stroked="f">
          <v:textbox style="mso-next-textbox:#_x0000_s2059" inset="1mm,1mm,1mm,1mm">
            <w:txbxContent>
              <w:p w:rsidR="00004A4C" w:rsidRDefault="00004A4C" w:rsidP="0048298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Nørrebro Lokaludvalg</w:t>
                </w:r>
              </w:p>
              <w:p w:rsidR="00004A4C" w:rsidRDefault="00004A4C" w:rsidP="0048298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Kulturhuset Støberiet</w:t>
                </w:r>
              </w:p>
              <w:p w:rsidR="00004A4C" w:rsidRDefault="00004A4C" w:rsidP="0048298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  <w:proofErr w:type="spellStart"/>
                <w:r>
                  <w:rPr>
                    <w:rFonts w:ascii="Gill Sans MT" w:hAnsi="Gill Sans MT"/>
                    <w:sz w:val="16"/>
                    <w:szCs w:val="16"/>
                  </w:rPr>
                  <w:t>Blågårds</w:t>
                </w:r>
                <w:proofErr w:type="spellEnd"/>
                <w:r>
                  <w:rPr>
                    <w:rFonts w:ascii="Gill Sans MT" w:hAnsi="Gill Sans MT"/>
                    <w:sz w:val="16"/>
                    <w:szCs w:val="16"/>
                  </w:rPr>
                  <w:t xml:space="preserve"> Plads 3. 2.sal</w:t>
                </w:r>
              </w:p>
              <w:p w:rsidR="00004A4C" w:rsidRPr="00687EBE" w:rsidRDefault="00004A4C" w:rsidP="0048298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2200 København N</w:t>
                </w:r>
              </w:p>
              <w:p w:rsidR="00004A4C" w:rsidRPr="00687EBE" w:rsidRDefault="00004A4C" w:rsidP="0048298B">
                <w:pPr>
                  <w:jc w:val="right"/>
                  <w:rPr>
                    <w:rFonts w:ascii="Gill Sans MT" w:hAnsi="Gill Sans MT"/>
                    <w:sz w:val="16"/>
                    <w:szCs w:val="16"/>
                  </w:rPr>
                </w:pP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F6E"/>
    <w:multiLevelType w:val="hybridMultilevel"/>
    <w:tmpl w:val="92EE25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1A4D"/>
    <w:multiLevelType w:val="hybridMultilevel"/>
    <w:tmpl w:val="4E28CA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A142C"/>
    <w:multiLevelType w:val="hybridMultilevel"/>
    <w:tmpl w:val="BA980C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622FBD"/>
    <w:multiLevelType w:val="hybridMultilevel"/>
    <w:tmpl w:val="8D08E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626CA"/>
    <w:multiLevelType w:val="hybridMultilevel"/>
    <w:tmpl w:val="31A6F9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304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DocWrapped" w:val="True"/>
    <w:docVar w:name="ICLInviaDenyAllSaves" w:val="False"/>
    <w:docVar w:name="ICLInviaDocumentId" w:val="{2D325F81-2CFE-4E94-B2F8-91993A736455}"/>
    <w:docVar w:name="ICLInviaLocalDocument" w:val="False"/>
    <w:docVar w:name="ICLInviaNewDocument" w:val="False"/>
    <w:docVar w:name="ICLInviaTemplate" w:val="True"/>
  </w:docVars>
  <w:rsids>
    <w:rsidRoot w:val="00123999"/>
    <w:rsid w:val="00000F5B"/>
    <w:rsid w:val="00002AAC"/>
    <w:rsid w:val="0000406C"/>
    <w:rsid w:val="00004A4C"/>
    <w:rsid w:val="000100CB"/>
    <w:rsid w:val="00014357"/>
    <w:rsid w:val="00017976"/>
    <w:rsid w:val="000213D8"/>
    <w:rsid w:val="00025CAB"/>
    <w:rsid w:val="0002651D"/>
    <w:rsid w:val="00027FA0"/>
    <w:rsid w:val="00027FE9"/>
    <w:rsid w:val="000301E9"/>
    <w:rsid w:val="000311D3"/>
    <w:rsid w:val="000325C2"/>
    <w:rsid w:val="0003400B"/>
    <w:rsid w:val="00034C8D"/>
    <w:rsid w:val="000358F0"/>
    <w:rsid w:val="00036DBF"/>
    <w:rsid w:val="00036DDB"/>
    <w:rsid w:val="000428B3"/>
    <w:rsid w:val="00043DDB"/>
    <w:rsid w:val="00045DBD"/>
    <w:rsid w:val="00046DA6"/>
    <w:rsid w:val="00052E62"/>
    <w:rsid w:val="00061B3B"/>
    <w:rsid w:val="00063563"/>
    <w:rsid w:val="00066F32"/>
    <w:rsid w:val="0007166C"/>
    <w:rsid w:val="00072BCF"/>
    <w:rsid w:val="00077C1C"/>
    <w:rsid w:val="0008100C"/>
    <w:rsid w:val="000919C5"/>
    <w:rsid w:val="0009242E"/>
    <w:rsid w:val="00094529"/>
    <w:rsid w:val="000955E3"/>
    <w:rsid w:val="00096C8F"/>
    <w:rsid w:val="000A083A"/>
    <w:rsid w:val="000A0E77"/>
    <w:rsid w:val="000A2D32"/>
    <w:rsid w:val="000A3FA6"/>
    <w:rsid w:val="000A5380"/>
    <w:rsid w:val="000A6EF6"/>
    <w:rsid w:val="000B16BB"/>
    <w:rsid w:val="000B38FB"/>
    <w:rsid w:val="000B3C36"/>
    <w:rsid w:val="000B737C"/>
    <w:rsid w:val="000C22B3"/>
    <w:rsid w:val="000C2F01"/>
    <w:rsid w:val="000C4BF2"/>
    <w:rsid w:val="000C55E9"/>
    <w:rsid w:val="000C599E"/>
    <w:rsid w:val="000D048F"/>
    <w:rsid w:val="000E0F66"/>
    <w:rsid w:val="000E1B2B"/>
    <w:rsid w:val="000E31AA"/>
    <w:rsid w:val="000E71A4"/>
    <w:rsid w:val="000E72E8"/>
    <w:rsid w:val="000F46FE"/>
    <w:rsid w:val="000F5FAD"/>
    <w:rsid w:val="0011147E"/>
    <w:rsid w:val="001153D4"/>
    <w:rsid w:val="00117539"/>
    <w:rsid w:val="00123999"/>
    <w:rsid w:val="00126E86"/>
    <w:rsid w:val="00133390"/>
    <w:rsid w:val="0013476D"/>
    <w:rsid w:val="00134C32"/>
    <w:rsid w:val="001372DB"/>
    <w:rsid w:val="00142A73"/>
    <w:rsid w:val="00151AA7"/>
    <w:rsid w:val="00154305"/>
    <w:rsid w:val="001544BF"/>
    <w:rsid w:val="00155B34"/>
    <w:rsid w:val="00155DD5"/>
    <w:rsid w:val="001606EC"/>
    <w:rsid w:val="0016294E"/>
    <w:rsid w:val="00162F3E"/>
    <w:rsid w:val="00163714"/>
    <w:rsid w:val="00165C01"/>
    <w:rsid w:val="00166EF2"/>
    <w:rsid w:val="00172D9B"/>
    <w:rsid w:val="001762EA"/>
    <w:rsid w:val="001818C6"/>
    <w:rsid w:val="00182662"/>
    <w:rsid w:val="0018296A"/>
    <w:rsid w:val="00186CA5"/>
    <w:rsid w:val="00187DEE"/>
    <w:rsid w:val="001926AC"/>
    <w:rsid w:val="00192E01"/>
    <w:rsid w:val="00194CAB"/>
    <w:rsid w:val="00196EFC"/>
    <w:rsid w:val="00197AC3"/>
    <w:rsid w:val="001A3844"/>
    <w:rsid w:val="001A6354"/>
    <w:rsid w:val="001A66F9"/>
    <w:rsid w:val="001B06CD"/>
    <w:rsid w:val="001B6B17"/>
    <w:rsid w:val="001B73EF"/>
    <w:rsid w:val="001C26C7"/>
    <w:rsid w:val="001C3990"/>
    <w:rsid w:val="001C3B89"/>
    <w:rsid w:val="001C7704"/>
    <w:rsid w:val="001C7FC8"/>
    <w:rsid w:val="001D13C1"/>
    <w:rsid w:val="001D3DFC"/>
    <w:rsid w:val="001D6609"/>
    <w:rsid w:val="001E100F"/>
    <w:rsid w:val="001E43DB"/>
    <w:rsid w:val="001F4092"/>
    <w:rsid w:val="001F4A15"/>
    <w:rsid w:val="00204DF0"/>
    <w:rsid w:val="002118AE"/>
    <w:rsid w:val="00212C5E"/>
    <w:rsid w:val="0021341E"/>
    <w:rsid w:val="00214179"/>
    <w:rsid w:val="00214BB2"/>
    <w:rsid w:val="00215B7D"/>
    <w:rsid w:val="00224F5F"/>
    <w:rsid w:val="00224F79"/>
    <w:rsid w:val="002264FC"/>
    <w:rsid w:val="0023173C"/>
    <w:rsid w:val="00233AD3"/>
    <w:rsid w:val="00236359"/>
    <w:rsid w:val="00242BA4"/>
    <w:rsid w:val="00245AFA"/>
    <w:rsid w:val="002532DE"/>
    <w:rsid w:val="002603C6"/>
    <w:rsid w:val="00261967"/>
    <w:rsid w:val="002736F4"/>
    <w:rsid w:val="00273CEF"/>
    <w:rsid w:val="00277A82"/>
    <w:rsid w:val="002817CB"/>
    <w:rsid w:val="00285398"/>
    <w:rsid w:val="002A0654"/>
    <w:rsid w:val="002A4C8C"/>
    <w:rsid w:val="002B0148"/>
    <w:rsid w:val="002B0E23"/>
    <w:rsid w:val="002B3ECD"/>
    <w:rsid w:val="002B50A3"/>
    <w:rsid w:val="002B6789"/>
    <w:rsid w:val="002B7085"/>
    <w:rsid w:val="002C432F"/>
    <w:rsid w:val="002C6A22"/>
    <w:rsid w:val="002D0863"/>
    <w:rsid w:val="002D26D4"/>
    <w:rsid w:val="002D2877"/>
    <w:rsid w:val="002E5F46"/>
    <w:rsid w:val="002F1206"/>
    <w:rsid w:val="002F2347"/>
    <w:rsid w:val="002F757B"/>
    <w:rsid w:val="003000C2"/>
    <w:rsid w:val="00301558"/>
    <w:rsid w:val="00301C74"/>
    <w:rsid w:val="00304B32"/>
    <w:rsid w:val="0030560B"/>
    <w:rsid w:val="0031207E"/>
    <w:rsid w:val="003124E4"/>
    <w:rsid w:val="00312D0F"/>
    <w:rsid w:val="003202F0"/>
    <w:rsid w:val="00320A79"/>
    <w:rsid w:val="0032408D"/>
    <w:rsid w:val="00324B8B"/>
    <w:rsid w:val="00326E21"/>
    <w:rsid w:val="003310C9"/>
    <w:rsid w:val="00332A01"/>
    <w:rsid w:val="003338CA"/>
    <w:rsid w:val="0034319D"/>
    <w:rsid w:val="00353465"/>
    <w:rsid w:val="003561D9"/>
    <w:rsid w:val="003576A2"/>
    <w:rsid w:val="003601D1"/>
    <w:rsid w:val="0036036B"/>
    <w:rsid w:val="003668C1"/>
    <w:rsid w:val="003711BD"/>
    <w:rsid w:val="00371F1C"/>
    <w:rsid w:val="00372918"/>
    <w:rsid w:val="00373130"/>
    <w:rsid w:val="00373BF1"/>
    <w:rsid w:val="00373F55"/>
    <w:rsid w:val="00374E8E"/>
    <w:rsid w:val="00375297"/>
    <w:rsid w:val="00380332"/>
    <w:rsid w:val="003808A7"/>
    <w:rsid w:val="003825A8"/>
    <w:rsid w:val="00387E00"/>
    <w:rsid w:val="00391989"/>
    <w:rsid w:val="00395065"/>
    <w:rsid w:val="003A2D61"/>
    <w:rsid w:val="003A2FDC"/>
    <w:rsid w:val="003A7D5A"/>
    <w:rsid w:val="003B39C2"/>
    <w:rsid w:val="003B4F80"/>
    <w:rsid w:val="003B6C08"/>
    <w:rsid w:val="003B7A00"/>
    <w:rsid w:val="003C24EE"/>
    <w:rsid w:val="003C2A2D"/>
    <w:rsid w:val="003D03A6"/>
    <w:rsid w:val="003D3AD0"/>
    <w:rsid w:val="003D7271"/>
    <w:rsid w:val="003E0D83"/>
    <w:rsid w:val="003E36AB"/>
    <w:rsid w:val="003E4722"/>
    <w:rsid w:val="003E47BF"/>
    <w:rsid w:val="003E4FDC"/>
    <w:rsid w:val="003E56D3"/>
    <w:rsid w:val="003E658E"/>
    <w:rsid w:val="003E69A3"/>
    <w:rsid w:val="003F1DD5"/>
    <w:rsid w:val="003F2705"/>
    <w:rsid w:val="003F48C8"/>
    <w:rsid w:val="003F5753"/>
    <w:rsid w:val="003F62DC"/>
    <w:rsid w:val="003F7BB0"/>
    <w:rsid w:val="00400D16"/>
    <w:rsid w:val="00401152"/>
    <w:rsid w:val="00407E21"/>
    <w:rsid w:val="00410161"/>
    <w:rsid w:val="00410DC0"/>
    <w:rsid w:val="004151A0"/>
    <w:rsid w:val="00415C9F"/>
    <w:rsid w:val="004219F8"/>
    <w:rsid w:val="004220F5"/>
    <w:rsid w:val="00422248"/>
    <w:rsid w:val="004222C0"/>
    <w:rsid w:val="004234E4"/>
    <w:rsid w:val="0042494C"/>
    <w:rsid w:val="00425E1B"/>
    <w:rsid w:val="00430E30"/>
    <w:rsid w:val="00433BC9"/>
    <w:rsid w:val="00435786"/>
    <w:rsid w:val="00446222"/>
    <w:rsid w:val="004536BE"/>
    <w:rsid w:val="00453A3D"/>
    <w:rsid w:val="0045418F"/>
    <w:rsid w:val="004561CC"/>
    <w:rsid w:val="00456BED"/>
    <w:rsid w:val="00456DEB"/>
    <w:rsid w:val="00457A3E"/>
    <w:rsid w:val="004618D9"/>
    <w:rsid w:val="00461D31"/>
    <w:rsid w:val="00462B57"/>
    <w:rsid w:val="00464FCB"/>
    <w:rsid w:val="00467A79"/>
    <w:rsid w:val="00473164"/>
    <w:rsid w:val="004779DE"/>
    <w:rsid w:val="00480060"/>
    <w:rsid w:val="0048298B"/>
    <w:rsid w:val="00483A08"/>
    <w:rsid w:val="00484DFD"/>
    <w:rsid w:val="0048541C"/>
    <w:rsid w:val="00485E2E"/>
    <w:rsid w:val="004916B1"/>
    <w:rsid w:val="00493065"/>
    <w:rsid w:val="004958B5"/>
    <w:rsid w:val="00497134"/>
    <w:rsid w:val="004A14EB"/>
    <w:rsid w:val="004A53C6"/>
    <w:rsid w:val="004B1200"/>
    <w:rsid w:val="004C27E7"/>
    <w:rsid w:val="004C2CCB"/>
    <w:rsid w:val="004C3952"/>
    <w:rsid w:val="004D0368"/>
    <w:rsid w:val="004D25BE"/>
    <w:rsid w:val="004D2775"/>
    <w:rsid w:val="004D545B"/>
    <w:rsid w:val="004E7D70"/>
    <w:rsid w:val="004F1EFC"/>
    <w:rsid w:val="004F32F5"/>
    <w:rsid w:val="004F418C"/>
    <w:rsid w:val="005020CA"/>
    <w:rsid w:val="00503788"/>
    <w:rsid w:val="005100A3"/>
    <w:rsid w:val="00510BF2"/>
    <w:rsid w:val="0052035C"/>
    <w:rsid w:val="00520C72"/>
    <w:rsid w:val="00522526"/>
    <w:rsid w:val="00525F96"/>
    <w:rsid w:val="00526E7F"/>
    <w:rsid w:val="00533586"/>
    <w:rsid w:val="00535120"/>
    <w:rsid w:val="0053627E"/>
    <w:rsid w:val="005364A9"/>
    <w:rsid w:val="00544DAD"/>
    <w:rsid w:val="00556803"/>
    <w:rsid w:val="00561D12"/>
    <w:rsid w:val="00562812"/>
    <w:rsid w:val="00565D6B"/>
    <w:rsid w:val="00566C9E"/>
    <w:rsid w:val="0056750C"/>
    <w:rsid w:val="00576660"/>
    <w:rsid w:val="0057755A"/>
    <w:rsid w:val="005804C6"/>
    <w:rsid w:val="00582EDE"/>
    <w:rsid w:val="00586FF4"/>
    <w:rsid w:val="00590FDB"/>
    <w:rsid w:val="005911D2"/>
    <w:rsid w:val="0059408A"/>
    <w:rsid w:val="005957B1"/>
    <w:rsid w:val="00595E79"/>
    <w:rsid w:val="0059677E"/>
    <w:rsid w:val="005A1170"/>
    <w:rsid w:val="005A2223"/>
    <w:rsid w:val="005A3C57"/>
    <w:rsid w:val="005A4E44"/>
    <w:rsid w:val="005A6702"/>
    <w:rsid w:val="005B052F"/>
    <w:rsid w:val="005B2894"/>
    <w:rsid w:val="005B3C49"/>
    <w:rsid w:val="005B64A0"/>
    <w:rsid w:val="005C0B80"/>
    <w:rsid w:val="005C1966"/>
    <w:rsid w:val="005D2CFD"/>
    <w:rsid w:val="005D35E7"/>
    <w:rsid w:val="005E4589"/>
    <w:rsid w:val="005E6016"/>
    <w:rsid w:val="005E696D"/>
    <w:rsid w:val="005E775B"/>
    <w:rsid w:val="005F2B16"/>
    <w:rsid w:val="005F3240"/>
    <w:rsid w:val="005F5ABE"/>
    <w:rsid w:val="005F698A"/>
    <w:rsid w:val="00604E0F"/>
    <w:rsid w:val="00605181"/>
    <w:rsid w:val="00605761"/>
    <w:rsid w:val="00611079"/>
    <w:rsid w:val="00611D8B"/>
    <w:rsid w:val="0061257C"/>
    <w:rsid w:val="00612619"/>
    <w:rsid w:val="00613134"/>
    <w:rsid w:val="00632AC8"/>
    <w:rsid w:val="00634ECC"/>
    <w:rsid w:val="00634EF4"/>
    <w:rsid w:val="00641471"/>
    <w:rsid w:val="006439EB"/>
    <w:rsid w:val="00646381"/>
    <w:rsid w:val="00652B63"/>
    <w:rsid w:val="00654C16"/>
    <w:rsid w:val="006558E8"/>
    <w:rsid w:val="00665BE0"/>
    <w:rsid w:val="00666472"/>
    <w:rsid w:val="0067242D"/>
    <w:rsid w:val="006754F8"/>
    <w:rsid w:val="006755C0"/>
    <w:rsid w:val="00677A12"/>
    <w:rsid w:val="00677D6A"/>
    <w:rsid w:val="00677FC6"/>
    <w:rsid w:val="006803D5"/>
    <w:rsid w:val="00684B46"/>
    <w:rsid w:val="0068605F"/>
    <w:rsid w:val="0068621B"/>
    <w:rsid w:val="00687EBE"/>
    <w:rsid w:val="00694258"/>
    <w:rsid w:val="00694534"/>
    <w:rsid w:val="00695A50"/>
    <w:rsid w:val="006A32B6"/>
    <w:rsid w:val="006A38BF"/>
    <w:rsid w:val="006A4724"/>
    <w:rsid w:val="006A599A"/>
    <w:rsid w:val="006A602F"/>
    <w:rsid w:val="006A734F"/>
    <w:rsid w:val="006B220E"/>
    <w:rsid w:val="006B281B"/>
    <w:rsid w:val="006C4BA0"/>
    <w:rsid w:val="006D5407"/>
    <w:rsid w:val="006E1006"/>
    <w:rsid w:val="006E1388"/>
    <w:rsid w:val="006E190C"/>
    <w:rsid w:val="006E3B12"/>
    <w:rsid w:val="006F2443"/>
    <w:rsid w:val="0071274C"/>
    <w:rsid w:val="0071459F"/>
    <w:rsid w:val="007146AB"/>
    <w:rsid w:val="00714812"/>
    <w:rsid w:val="00714ADB"/>
    <w:rsid w:val="007151CD"/>
    <w:rsid w:val="007159E3"/>
    <w:rsid w:val="007177C0"/>
    <w:rsid w:val="007217E4"/>
    <w:rsid w:val="00726108"/>
    <w:rsid w:val="00726D45"/>
    <w:rsid w:val="00731547"/>
    <w:rsid w:val="00731CA3"/>
    <w:rsid w:val="007343BD"/>
    <w:rsid w:val="00734D11"/>
    <w:rsid w:val="007418AB"/>
    <w:rsid w:val="00746D37"/>
    <w:rsid w:val="007477DB"/>
    <w:rsid w:val="00747A93"/>
    <w:rsid w:val="00752C56"/>
    <w:rsid w:val="007545AD"/>
    <w:rsid w:val="00757277"/>
    <w:rsid w:val="00760DC4"/>
    <w:rsid w:val="00764D29"/>
    <w:rsid w:val="00765770"/>
    <w:rsid w:val="0077058E"/>
    <w:rsid w:val="00770AF3"/>
    <w:rsid w:val="00773548"/>
    <w:rsid w:val="0077585B"/>
    <w:rsid w:val="00782296"/>
    <w:rsid w:val="0078512B"/>
    <w:rsid w:val="00785BF1"/>
    <w:rsid w:val="007861BB"/>
    <w:rsid w:val="00792EDF"/>
    <w:rsid w:val="00793A4D"/>
    <w:rsid w:val="007A2EDF"/>
    <w:rsid w:val="007A7CDE"/>
    <w:rsid w:val="007A7D03"/>
    <w:rsid w:val="007B1DD2"/>
    <w:rsid w:val="007B430A"/>
    <w:rsid w:val="007B4856"/>
    <w:rsid w:val="007C12E8"/>
    <w:rsid w:val="007C203E"/>
    <w:rsid w:val="007C284C"/>
    <w:rsid w:val="007C4A33"/>
    <w:rsid w:val="007C6136"/>
    <w:rsid w:val="007D2C48"/>
    <w:rsid w:val="007D59E7"/>
    <w:rsid w:val="007D6461"/>
    <w:rsid w:val="007D7547"/>
    <w:rsid w:val="007D791F"/>
    <w:rsid w:val="007E1815"/>
    <w:rsid w:val="007E36E2"/>
    <w:rsid w:val="007E72E8"/>
    <w:rsid w:val="007E7ACF"/>
    <w:rsid w:val="007F18CA"/>
    <w:rsid w:val="007F2B3C"/>
    <w:rsid w:val="007F457E"/>
    <w:rsid w:val="007F5150"/>
    <w:rsid w:val="007F5FE3"/>
    <w:rsid w:val="007F659D"/>
    <w:rsid w:val="008007D4"/>
    <w:rsid w:val="008033B8"/>
    <w:rsid w:val="00803667"/>
    <w:rsid w:val="00805036"/>
    <w:rsid w:val="00805B38"/>
    <w:rsid w:val="008073B8"/>
    <w:rsid w:val="0082029C"/>
    <w:rsid w:val="0082390E"/>
    <w:rsid w:val="008304C4"/>
    <w:rsid w:val="00831434"/>
    <w:rsid w:val="00831F6A"/>
    <w:rsid w:val="0083595A"/>
    <w:rsid w:val="00835D05"/>
    <w:rsid w:val="00862BBF"/>
    <w:rsid w:val="0086419C"/>
    <w:rsid w:val="008661B7"/>
    <w:rsid w:val="0086782A"/>
    <w:rsid w:val="00870CCE"/>
    <w:rsid w:val="00870EA5"/>
    <w:rsid w:val="008714F2"/>
    <w:rsid w:val="00873DA9"/>
    <w:rsid w:val="00876602"/>
    <w:rsid w:val="00876A7D"/>
    <w:rsid w:val="0088052F"/>
    <w:rsid w:val="0088243C"/>
    <w:rsid w:val="008834CB"/>
    <w:rsid w:val="00883838"/>
    <w:rsid w:val="00887667"/>
    <w:rsid w:val="00890066"/>
    <w:rsid w:val="0089383A"/>
    <w:rsid w:val="008A0FBC"/>
    <w:rsid w:val="008A290B"/>
    <w:rsid w:val="008A29DA"/>
    <w:rsid w:val="008A6F32"/>
    <w:rsid w:val="008B35DA"/>
    <w:rsid w:val="008B694F"/>
    <w:rsid w:val="008B79ED"/>
    <w:rsid w:val="008B7F79"/>
    <w:rsid w:val="008C094B"/>
    <w:rsid w:val="008C3248"/>
    <w:rsid w:val="008C62CD"/>
    <w:rsid w:val="008C7CC4"/>
    <w:rsid w:val="008D32F5"/>
    <w:rsid w:val="008D590C"/>
    <w:rsid w:val="008E13A2"/>
    <w:rsid w:val="008E228A"/>
    <w:rsid w:val="008E3179"/>
    <w:rsid w:val="008E3263"/>
    <w:rsid w:val="008E74A2"/>
    <w:rsid w:val="008F256C"/>
    <w:rsid w:val="008F29A5"/>
    <w:rsid w:val="008F58F3"/>
    <w:rsid w:val="008F7CC9"/>
    <w:rsid w:val="009002F7"/>
    <w:rsid w:val="009003CD"/>
    <w:rsid w:val="00900E0F"/>
    <w:rsid w:val="0090229B"/>
    <w:rsid w:val="00905C19"/>
    <w:rsid w:val="00906651"/>
    <w:rsid w:val="00906B8C"/>
    <w:rsid w:val="00906EFD"/>
    <w:rsid w:val="00912102"/>
    <w:rsid w:val="00915E37"/>
    <w:rsid w:val="009204FA"/>
    <w:rsid w:val="00920FE0"/>
    <w:rsid w:val="00922940"/>
    <w:rsid w:val="00923398"/>
    <w:rsid w:val="00926A0E"/>
    <w:rsid w:val="0093042B"/>
    <w:rsid w:val="0093366B"/>
    <w:rsid w:val="00933673"/>
    <w:rsid w:val="009374AB"/>
    <w:rsid w:val="00937593"/>
    <w:rsid w:val="00940069"/>
    <w:rsid w:val="00944931"/>
    <w:rsid w:val="00945504"/>
    <w:rsid w:val="00952ACD"/>
    <w:rsid w:val="00956CCC"/>
    <w:rsid w:val="00961717"/>
    <w:rsid w:val="00964370"/>
    <w:rsid w:val="0096548B"/>
    <w:rsid w:val="00966995"/>
    <w:rsid w:val="0097065A"/>
    <w:rsid w:val="0097389E"/>
    <w:rsid w:val="00977269"/>
    <w:rsid w:val="00981C21"/>
    <w:rsid w:val="00985199"/>
    <w:rsid w:val="00987683"/>
    <w:rsid w:val="009945EA"/>
    <w:rsid w:val="009951AA"/>
    <w:rsid w:val="00997980"/>
    <w:rsid w:val="009A443D"/>
    <w:rsid w:val="009A5198"/>
    <w:rsid w:val="009A5EA9"/>
    <w:rsid w:val="009B261F"/>
    <w:rsid w:val="009B5581"/>
    <w:rsid w:val="009B7B90"/>
    <w:rsid w:val="009C1033"/>
    <w:rsid w:val="009C11B7"/>
    <w:rsid w:val="009C1A0C"/>
    <w:rsid w:val="009C304E"/>
    <w:rsid w:val="009C5E1F"/>
    <w:rsid w:val="009C69C0"/>
    <w:rsid w:val="009D48D3"/>
    <w:rsid w:val="009D5064"/>
    <w:rsid w:val="009D61C7"/>
    <w:rsid w:val="009E0E45"/>
    <w:rsid w:val="009E280A"/>
    <w:rsid w:val="009F0165"/>
    <w:rsid w:val="009F0646"/>
    <w:rsid w:val="009F44A1"/>
    <w:rsid w:val="009F492E"/>
    <w:rsid w:val="009F57AB"/>
    <w:rsid w:val="00A004D0"/>
    <w:rsid w:val="00A03FE3"/>
    <w:rsid w:val="00A04641"/>
    <w:rsid w:val="00A07390"/>
    <w:rsid w:val="00A10593"/>
    <w:rsid w:val="00A11F3C"/>
    <w:rsid w:val="00A132B8"/>
    <w:rsid w:val="00A17A25"/>
    <w:rsid w:val="00A260DC"/>
    <w:rsid w:val="00A27630"/>
    <w:rsid w:val="00A278CF"/>
    <w:rsid w:val="00A327DB"/>
    <w:rsid w:val="00A33881"/>
    <w:rsid w:val="00A34463"/>
    <w:rsid w:val="00A456E7"/>
    <w:rsid w:val="00A5004B"/>
    <w:rsid w:val="00A56D50"/>
    <w:rsid w:val="00A610F9"/>
    <w:rsid w:val="00A62254"/>
    <w:rsid w:val="00A6475B"/>
    <w:rsid w:val="00A656F7"/>
    <w:rsid w:val="00A675DD"/>
    <w:rsid w:val="00A67A26"/>
    <w:rsid w:val="00A72E05"/>
    <w:rsid w:val="00A76242"/>
    <w:rsid w:val="00A81A5F"/>
    <w:rsid w:val="00A844BF"/>
    <w:rsid w:val="00A903E4"/>
    <w:rsid w:val="00A924A5"/>
    <w:rsid w:val="00A95D4D"/>
    <w:rsid w:val="00AA3108"/>
    <w:rsid w:val="00AA5547"/>
    <w:rsid w:val="00AA6296"/>
    <w:rsid w:val="00AA76C6"/>
    <w:rsid w:val="00AB0D06"/>
    <w:rsid w:val="00AC0574"/>
    <w:rsid w:val="00AC0952"/>
    <w:rsid w:val="00AC1343"/>
    <w:rsid w:val="00AC1488"/>
    <w:rsid w:val="00AC36AE"/>
    <w:rsid w:val="00AC3892"/>
    <w:rsid w:val="00AC5D7D"/>
    <w:rsid w:val="00AC7D36"/>
    <w:rsid w:val="00AD13AD"/>
    <w:rsid w:val="00AD1E00"/>
    <w:rsid w:val="00AE10CC"/>
    <w:rsid w:val="00AE2927"/>
    <w:rsid w:val="00AE4F8E"/>
    <w:rsid w:val="00AE51AD"/>
    <w:rsid w:val="00AE5961"/>
    <w:rsid w:val="00AE7AF7"/>
    <w:rsid w:val="00AF0C6E"/>
    <w:rsid w:val="00AF10BE"/>
    <w:rsid w:val="00AF2B87"/>
    <w:rsid w:val="00B02F5A"/>
    <w:rsid w:val="00B0390A"/>
    <w:rsid w:val="00B11048"/>
    <w:rsid w:val="00B12CED"/>
    <w:rsid w:val="00B13F06"/>
    <w:rsid w:val="00B170DD"/>
    <w:rsid w:val="00B218E6"/>
    <w:rsid w:val="00B227DD"/>
    <w:rsid w:val="00B235AE"/>
    <w:rsid w:val="00B2451F"/>
    <w:rsid w:val="00B33DB4"/>
    <w:rsid w:val="00B34456"/>
    <w:rsid w:val="00B3591B"/>
    <w:rsid w:val="00B35B64"/>
    <w:rsid w:val="00B3627C"/>
    <w:rsid w:val="00B40166"/>
    <w:rsid w:val="00B4087C"/>
    <w:rsid w:val="00B42CCE"/>
    <w:rsid w:val="00B44B2D"/>
    <w:rsid w:val="00B45CC4"/>
    <w:rsid w:val="00B47D4E"/>
    <w:rsid w:val="00B51EF3"/>
    <w:rsid w:val="00B521CF"/>
    <w:rsid w:val="00B5246D"/>
    <w:rsid w:val="00B531E7"/>
    <w:rsid w:val="00B56CA3"/>
    <w:rsid w:val="00B5712A"/>
    <w:rsid w:val="00B6546D"/>
    <w:rsid w:val="00B72209"/>
    <w:rsid w:val="00B745D2"/>
    <w:rsid w:val="00B76A8B"/>
    <w:rsid w:val="00B80538"/>
    <w:rsid w:val="00B82AE4"/>
    <w:rsid w:val="00B9229C"/>
    <w:rsid w:val="00BA3451"/>
    <w:rsid w:val="00BA4150"/>
    <w:rsid w:val="00BA482B"/>
    <w:rsid w:val="00BA5EDB"/>
    <w:rsid w:val="00BA6860"/>
    <w:rsid w:val="00BB2541"/>
    <w:rsid w:val="00BB4604"/>
    <w:rsid w:val="00BB4BCC"/>
    <w:rsid w:val="00BB7CF8"/>
    <w:rsid w:val="00BB7EE8"/>
    <w:rsid w:val="00BC153B"/>
    <w:rsid w:val="00BC20EE"/>
    <w:rsid w:val="00BC3D79"/>
    <w:rsid w:val="00BC3D9B"/>
    <w:rsid w:val="00BC47A4"/>
    <w:rsid w:val="00BD4758"/>
    <w:rsid w:val="00BE0A6A"/>
    <w:rsid w:val="00BE0B31"/>
    <w:rsid w:val="00BE1182"/>
    <w:rsid w:val="00BE32DA"/>
    <w:rsid w:val="00BE5C0F"/>
    <w:rsid w:val="00BF21B0"/>
    <w:rsid w:val="00BF28DD"/>
    <w:rsid w:val="00BF7DDC"/>
    <w:rsid w:val="00C06700"/>
    <w:rsid w:val="00C15825"/>
    <w:rsid w:val="00C2091A"/>
    <w:rsid w:val="00C220A6"/>
    <w:rsid w:val="00C234C5"/>
    <w:rsid w:val="00C23E76"/>
    <w:rsid w:val="00C3192A"/>
    <w:rsid w:val="00C35143"/>
    <w:rsid w:val="00C356EE"/>
    <w:rsid w:val="00C37B57"/>
    <w:rsid w:val="00C37E9D"/>
    <w:rsid w:val="00C41F52"/>
    <w:rsid w:val="00C458AE"/>
    <w:rsid w:val="00C4610A"/>
    <w:rsid w:val="00C47C6F"/>
    <w:rsid w:val="00C5259F"/>
    <w:rsid w:val="00C53D1B"/>
    <w:rsid w:val="00C549D2"/>
    <w:rsid w:val="00C62393"/>
    <w:rsid w:val="00C6253D"/>
    <w:rsid w:val="00C63183"/>
    <w:rsid w:val="00C7466E"/>
    <w:rsid w:val="00C75A73"/>
    <w:rsid w:val="00C77EEC"/>
    <w:rsid w:val="00C81423"/>
    <w:rsid w:val="00C8433B"/>
    <w:rsid w:val="00C876D7"/>
    <w:rsid w:val="00C905D9"/>
    <w:rsid w:val="00C91162"/>
    <w:rsid w:val="00CA04F8"/>
    <w:rsid w:val="00CA78CF"/>
    <w:rsid w:val="00CB036A"/>
    <w:rsid w:val="00CB0520"/>
    <w:rsid w:val="00CB2554"/>
    <w:rsid w:val="00CB55D8"/>
    <w:rsid w:val="00CB763A"/>
    <w:rsid w:val="00CC0FFB"/>
    <w:rsid w:val="00CC355C"/>
    <w:rsid w:val="00CC60BB"/>
    <w:rsid w:val="00CC66DD"/>
    <w:rsid w:val="00CD0FA1"/>
    <w:rsid w:val="00CD48C1"/>
    <w:rsid w:val="00CD64CB"/>
    <w:rsid w:val="00CE3652"/>
    <w:rsid w:val="00CE7D01"/>
    <w:rsid w:val="00CE7DF9"/>
    <w:rsid w:val="00CF1339"/>
    <w:rsid w:val="00CF423D"/>
    <w:rsid w:val="00CF4A2E"/>
    <w:rsid w:val="00CF6964"/>
    <w:rsid w:val="00CF7DF0"/>
    <w:rsid w:val="00D04D13"/>
    <w:rsid w:val="00D110D3"/>
    <w:rsid w:val="00D129A0"/>
    <w:rsid w:val="00D1476F"/>
    <w:rsid w:val="00D14BBD"/>
    <w:rsid w:val="00D15069"/>
    <w:rsid w:val="00D15A39"/>
    <w:rsid w:val="00D22B30"/>
    <w:rsid w:val="00D23218"/>
    <w:rsid w:val="00D2508B"/>
    <w:rsid w:val="00D31F6B"/>
    <w:rsid w:val="00D37B0E"/>
    <w:rsid w:val="00D4125C"/>
    <w:rsid w:val="00D52BC3"/>
    <w:rsid w:val="00D53F1A"/>
    <w:rsid w:val="00D5436F"/>
    <w:rsid w:val="00D638C7"/>
    <w:rsid w:val="00D64845"/>
    <w:rsid w:val="00D65A79"/>
    <w:rsid w:val="00D67786"/>
    <w:rsid w:val="00D70A11"/>
    <w:rsid w:val="00D72C37"/>
    <w:rsid w:val="00D73A73"/>
    <w:rsid w:val="00D7415B"/>
    <w:rsid w:val="00D750F9"/>
    <w:rsid w:val="00D7736A"/>
    <w:rsid w:val="00D81936"/>
    <w:rsid w:val="00D85246"/>
    <w:rsid w:val="00D85835"/>
    <w:rsid w:val="00D90662"/>
    <w:rsid w:val="00D909A1"/>
    <w:rsid w:val="00D927EC"/>
    <w:rsid w:val="00D92E3B"/>
    <w:rsid w:val="00D93EBE"/>
    <w:rsid w:val="00D942ED"/>
    <w:rsid w:val="00D94E89"/>
    <w:rsid w:val="00D9568D"/>
    <w:rsid w:val="00DA01BA"/>
    <w:rsid w:val="00DA0478"/>
    <w:rsid w:val="00DA31E0"/>
    <w:rsid w:val="00DA4FAE"/>
    <w:rsid w:val="00DB0617"/>
    <w:rsid w:val="00DB27BD"/>
    <w:rsid w:val="00DB3E5C"/>
    <w:rsid w:val="00DB4F36"/>
    <w:rsid w:val="00DB5388"/>
    <w:rsid w:val="00DB6BA5"/>
    <w:rsid w:val="00DB7664"/>
    <w:rsid w:val="00DC3852"/>
    <w:rsid w:val="00DC4958"/>
    <w:rsid w:val="00DC7684"/>
    <w:rsid w:val="00DD2438"/>
    <w:rsid w:val="00DD53F7"/>
    <w:rsid w:val="00DD6737"/>
    <w:rsid w:val="00DE0224"/>
    <w:rsid w:val="00DE0F31"/>
    <w:rsid w:val="00DE6807"/>
    <w:rsid w:val="00DF0366"/>
    <w:rsid w:val="00DF2320"/>
    <w:rsid w:val="00DF35A4"/>
    <w:rsid w:val="00DF4037"/>
    <w:rsid w:val="00DF4FF6"/>
    <w:rsid w:val="00DF6377"/>
    <w:rsid w:val="00DF7A02"/>
    <w:rsid w:val="00E01267"/>
    <w:rsid w:val="00E01B96"/>
    <w:rsid w:val="00E03B3D"/>
    <w:rsid w:val="00E043D6"/>
    <w:rsid w:val="00E073BD"/>
    <w:rsid w:val="00E07823"/>
    <w:rsid w:val="00E16EFD"/>
    <w:rsid w:val="00E21A87"/>
    <w:rsid w:val="00E22F30"/>
    <w:rsid w:val="00E26EFB"/>
    <w:rsid w:val="00E3109B"/>
    <w:rsid w:val="00E33544"/>
    <w:rsid w:val="00E336FC"/>
    <w:rsid w:val="00E33F7D"/>
    <w:rsid w:val="00E4090D"/>
    <w:rsid w:val="00E41858"/>
    <w:rsid w:val="00E43CE7"/>
    <w:rsid w:val="00E445E9"/>
    <w:rsid w:val="00E44700"/>
    <w:rsid w:val="00E44C55"/>
    <w:rsid w:val="00E45F9E"/>
    <w:rsid w:val="00E55918"/>
    <w:rsid w:val="00E60296"/>
    <w:rsid w:val="00E60FA8"/>
    <w:rsid w:val="00E6298B"/>
    <w:rsid w:val="00E64ED6"/>
    <w:rsid w:val="00E66A3D"/>
    <w:rsid w:val="00E76B91"/>
    <w:rsid w:val="00E77504"/>
    <w:rsid w:val="00E84028"/>
    <w:rsid w:val="00E863AD"/>
    <w:rsid w:val="00E916F1"/>
    <w:rsid w:val="00E93AEE"/>
    <w:rsid w:val="00E93D00"/>
    <w:rsid w:val="00E95513"/>
    <w:rsid w:val="00E97E2D"/>
    <w:rsid w:val="00EA4301"/>
    <w:rsid w:val="00EA58FB"/>
    <w:rsid w:val="00EB08DC"/>
    <w:rsid w:val="00EB274A"/>
    <w:rsid w:val="00EB5956"/>
    <w:rsid w:val="00EC10D3"/>
    <w:rsid w:val="00EC1817"/>
    <w:rsid w:val="00EC1F9B"/>
    <w:rsid w:val="00EC3AB5"/>
    <w:rsid w:val="00ED0A88"/>
    <w:rsid w:val="00ED151B"/>
    <w:rsid w:val="00ED266E"/>
    <w:rsid w:val="00ED3EA6"/>
    <w:rsid w:val="00EE37A8"/>
    <w:rsid w:val="00EE3B71"/>
    <w:rsid w:val="00EE4B17"/>
    <w:rsid w:val="00EE5689"/>
    <w:rsid w:val="00EE60C3"/>
    <w:rsid w:val="00EE699A"/>
    <w:rsid w:val="00EF24B5"/>
    <w:rsid w:val="00EF2FA1"/>
    <w:rsid w:val="00EF4202"/>
    <w:rsid w:val="00F003EC"/>
    <w:rsid w:val="00F01F22"/>
    <w:rsid w:val="00F02C2E"/>
    <w:rsid w:val="00F031F6"/>
    <w:rsid w:val="00F0380E"/>
    <w:rsid w:val="00F04B4C"/>
    <w:rsid w:val="00F04BD5"/>
    <w:rsid w:val="00F07FF6"/>
    <w:rsid w:val="00F135DE"/>
    <w:rsid w:val="00F23077"/>
    <w:rsid w:val="00F24785"/>
    <w:rsid w:val="00F267A7"/>
    <w:rsid w:val="00F30B4E"/>
    <w:rsid w:val="00F31BB8"/>
    <w:rsid w:val="00F3323F"/>
    <w:rsid w:val="00F3765C"/>
    <w:rsid w:val="00F40EFF"/>
    <w:rsid w:val="00F44163"/>
    <w:rsid w:val="00F50196"/>
    <w:rsid w:val="00F51A61"/>
    <w:rsid w:val="00F521F0"/>
    <w:rsid w:val="00F522D0"/>
    <w:rsid w:val="00F53BD3"/>
    <w:rsid w:val="00F5503B"/>
    <w:rsid w:val="00F60E40"/>
    <w:rsid w:val="00F618AD"/>
    <w:rsid w:val="00F64ED1"/>
    <w:rsid w:val="00F6522E"/>
    <w:rsid w:val="00F71E1D"/>
    <w:rsid w:val="00F731ED"/>
    <w:rsid w:val="00F76A36"/>
    <w:rsid w:val="00F80012"/>
    <w:rsid w:val="00F87C54"/>
    <w:rsid w:val="00F917DD"/>
    <w:rsid w:val="00F967A5"/>
    <w:rsid w:val="00FA4D47"/>
    <w:rsid w:val="00FB79CF"/>
    <w:rsid w:val="00FC0339"/>
    <w:rsid w:val="00FC2AE5"/>
    <w:rsid w:val="00FC704A"/>
    <w:rsid w:val="00FD1D81"/>
    <w:rsid w:val="00FD3963"/>
    <w:rsid w:val="00FD4535"/>
    <w:rsid w:val="00FD6D7E"/>
    <w:rsid w:val="00FE102E"/>
    <w:rsid w:val="00FE2B39"/>
    <w:rsid w:val="00FE5B11"/>
    <w:rsid w:val="00FE6EAD"/>
    <w:rsid w:val="00FE6FBA"/>
    <w:rsid w:val="00FF0312"/>
    <w:rsid w:val="00FF2FE0"/>
    <w:rsid w:val="00FF436E"/>
    <w:rsid w:val="00FF5578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198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ugeroplysninger">
    <w:name w:val="brugeroplysninger"/>
    <w:basedOn w:val="Normal"/>
    <w:rsid w:val="009A5198"/>
    <w:pPr>
      <w:framePr w:w="1644" w:wrap="notBeside" w:hAnchor="page" w:x="9300" w:yAlign="bottom" w:anchorLock="1"/>
      <w:tabs>
        <w:tab w:val="center" w:pos="4819"/>
        <w:tab w:val="right" w:pos="9638"/>
      </w:tabs>
    </w:pPr>
    <w:rPr>
      <w:rFonts w:ascii="Gill Sans MT" w:hAnsi="Gill Sans MT"/>
    </w:rPr>
  </w:style>
  <w:style w:type="paragraph" w:customStyle="1" w:styleId="KKbrdtekst">
    <w:name w:val="KK_brødtekst"/>
    <w:basedOn w:val="Normal"/>
    <w:rsid w:val="009A5198"/>
    <w:pPr>
      <w:spacing w:after="240"/>
      <w:jc w:val="both"/>
    </w:pPr>
  </w:style>
  <w:style w:type="paragraph" w:customStyle="1" w:styleId="KKbrdtekstfed">
    <w:name w:val="KK_brødtekst_fed"/>
    <w:basedOn w:val="Normal"/>
    <w:next w:val="KKbrdtekst"/>
    <w:rsid w:val="009A5198"/>
    <w:pPr>
      <w:spacing w:after="240"/>
    </w:pPr>
    <w:rPr>
      <w:b/>
    </w:rPr>
  </w:style>
  <w:style w:type="paragraph" w:customStyle="1" w:styleId="KKadresse">
    <w:name w:val="KK_adresse"/>
    <w:basedOn w:val="Normal"/>
    <w:rsid w:val="009A5198"/>
    <w:pPr>
      <w:spacing w:after="20"/>
    </w:pPr>
  </w:style>
  <w:style w:type="paragraph" w:customStyle="1" w:styleId="brugerkontor">
    <w:name w:val="brugerkontor"/>
    <w:basedOn w:val="Normal"/>
    <w:rsid w:val="009A5198"/>
    <w:pPr>
      <w:framePr w:w="1644" w:wrap="notBeside" w:hAnchor="page" w:x="9300" w:yAlign="bottom" w:anchorLock="1"/>
      <w:tabs>
        <w:tab w:val="center" w:pos="4819"/>
        <w:tab w:val="right" w:pos="9638"/>
      </w:tabs>
    </w:pPr>
    <w:rPr>
      <w:rFonts w:ascii="Gill Sans MT" w:hAnsi="Gill Sans MT"/>
      <w:b/>
    </w:rPr>
  </w:style>
  <w:style w:type="paragraph" w:styleId="Sidehoved">
    <w:name w:val="header"/>
    <w:basedOn w:val="Normal"/>
    <w:rsid w:val="009A5198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9A5198"/>
  </w:style>
  <w:style w:type="character" w:styleId="Hyperlink">
    <w:name w:val="Hyperlink"/>
    <w:basedOn w:val="Standardskrifttypeiafsnit"/>
    <w:rsid w:val="0071459F"/>
    <w:rPr>
      <w:color w:val="0000FF"/>
      <w:u w:val="single"/>
    </w:rPr>
  </w:style>
  <w:style w:type="paragraph" w:styleId="Sidefod">
    <w:name w:val="footer"/>
    <w:basedOn w:val="Normal"/>
    <w:rsid w:val="00F64ED1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F64ED1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311D3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A45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lledtekst">
    <w:name w:val="caption"/>
    <w:basedOn w:val="Normal"/>
    <w:next w:val="Normal"/>
    <w:qFormat/>
    <w:rsid w:val="00C356EE"/>
    <w:rPr>
      <w:b/>
      <w:bCs/>
      <w:sz w:val="20"/>
      <w:szCs w:val="20"/>
    </w:rPr>
  </w:style>
  <w:style w:type="paragraph" w:styleId="Fodnotetekst">
    <w:name w:val="footnote text"/>
    <w:basedOn w:val="Normal"/>
    <w:link w:val="FodnotetekstTegn"/>
    <w:rsid w:val="00694534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694534"/>
  </w:style>
  <w:style w:type="character" w:styleId="Fodnotehenvisning">
    <w:name w:val="footnote reference"/>
    <w:basedOn w:val="Standardskrifttypeiafsnit"/>
    <w:rsid w:val="006945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c50\Lokale%20indstillinger\Temp\eDoc%20Temporary%20Files\cb3ce176-e3bf-4232-8737-badfad35eec4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F592-30E8-4660-B13A-18133C12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cb3ce176-e3bf-4232-8737-badfad35eec4</Template>
  <TotalTime>6</TotalTime>
  <Pages>3</Pages>
  <Words>759</Words>
  <Characters>4370</Characters>
  <Application>Microsoft Office Word</Application>
  <DocSecurity>0</DocSecurity>
  <Lines>121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LU Nørrebro brev</vt:lpstr>
    </vt:vector>
  </TitlesOfParts>
  <Manager>Økonomiforvaltningen</Manager>
  <Company>Københavns Kommune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 Nørrebro brev</dc:title>
  <dc:subject/>
  <dc:creator>bc50</dc:creator>
  <cp:keywords/>
  <dc:description>Layout versioner:_x000d_
1.01  16-11-2009  Maja Lindholm_x000d_
1.00  02-04-2009  Poul Erik Christiansen</dc:description>
  <cp:lastModifiedBy>bc50</cp:lastModifiedBy>
  <cp:revision>2</cp:revision>
  <cp:lastPrinted>2012-06-18T12:17:00Z</cp:lastPrinted>
  <dcterms:created xsi:type="dcterms:W3CDTF">2012-06-18T13:10:00Z</dcterms:created>
  <dcterms:modified xsi:type="dcterms:W3CDTF">2012-06-18T13:10:00Z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K Afsenderprofil">
    <vt:lpwstr>bc50</vt:lpwstr>
  </property>
  <property fmtid="{D5CDD505-2E9C-101B-9397-08002B2CF9AE}" pid="3" name="KK Underskrift">
    <vt:lpwstr>Andreas Juhl-Rhode</vt:lpwstr>
  </property>
  <property fmtid="{D5CDD505-2E9C-101B-9397-08002B2CF9AE}" pid="4" name="KK Oplysninger indsat">
    <vt:bool>false</vt:bool>
  </property>
  <property fmtid="{D5CDD505-2E9C-101B-9397-08002B2CF9AE}" pid="5" name="KK Udskriv">
    <vt:lpwstr>2</vt:lpwstr>
  </property>
  <property fmtid="{D5CDD505-2E9C-101B-9397-08002B2CF9AE}" pid="6" name="eDocCaseOtherId">
    <vt:lpwstr/>
  </property>
  <property fmtid="{D5CDD505-2E9C-101B-9397-08002B2CF9AE}" pid="7" name="eDocCaseOther">
    <vt:lpwstr/>
  </property>
  <property fmtid="{D5CDD505-2E9C-101B-9397-08002B2CF9AE}" pid="8" name="eDocCaseCaseCodeName">
    <vt:lpwstr>ØKF Lokaludvalg;Kommunal virksomhed i almindelighed;Konstituering, nedsættelse, oprettelse, udpegning</vt:lpwstr>
  </property>
  <property fmtid="{D5CDD505-2E9C-101B-9397-08002B2CF9AE}" pid="9" name="eDocCaseGeography">
    <vt:lpwstr/>
  </property>
  <property fmtid="{D5CDD505-2E9C-101B-9397-08002B2CF9AE}" pid="10" name="eDocCaseFunctionCode">
    <vt:lpwstr>A30</vt:lpwstr>
  </property>
  <property fmtid="{D5CDD505-2E9C-101B-9397-08002B2CF9AE}" pid="11" name="eDocCaseCaseReference">
    <vt:lpwstr/>
  </property>
  <property fmtid="{D5CDD505-2E9C-101B-9397-08002B2CF9AE}" pid="12" name="eDocCaseRecordPeriodName">
    <vt:lpwstr>2012</vt:lpwstr>
  </property>
  <property fmtid="{D5CDD505-2E9C-101B-9397-08002B2CF9AE}" pid="13" name="eDocCaseDiscardCode">
    <vt:lpwstr>B</vt:lpwstr>
  </property>
  <property fmtid="{D5CDD505-2E9C-101B-9397-08002B2CF9AE}" pid="14" name="eDocCaseCategory">
    <vt:lpwstr>Administrativ</vt:lpwstr>
  </property>
  <property fmtid="{D5CDD505-2E9C-101B-9397-08002B2CF9AE}" pid="15" name="eDocCaseCreator">
    <vt:lpwstr>Andreas Juhl-Rhode</vt:lpwstr>
  </property>
  <property fmtid="{D5CDD505-2E9C-101B-9397-08002B2CF9AE}" pid="16" name="eDocCaseCreatedDate">
    <vt:filetime>2012-06-17T22:00:00Z</vt:filetime>
  </property>
  <property fmtid="{D5CDD505-2E9C-101B-9397-08002B2CF9AE}" pid="17" name="eDocCaseOrganisation">
    <vt:lpwstr>OKF Sikker By</vt:lpwstr>
  </property>
  <property fmtid="{D5CDD505-2E9C-101B-9397-08002B2CF9AE}" pid="18" name="eDocCaseOrganisationCode">
    <vt:lpwstr/>
  </property>
  <property fmtid="{D5CDD505-2E9C-101B-9397-08002B2CF9AE}" pid="19" name="eDocCasePlace">
    <vt:lpwstr/>
  </property>
  <property fmtid="{D5CDD505-2E9C-101B-9397-08002B2CF9AE}" pid="20" name="eDocCaseProjectGroup">
    <vt:lpwstr/>
  </property>
  <property fmtid="{D5CDD505-2E9C-101B-9397-08002B2CF9AE}" pid="21" name="eDocCaseProcessDuration">
    <vt:lpwstr/>
  </property>
  <property fmtid="{D5CDD505-2E9C-101B-9397-08002B2CF9AE}" pid="22" name="eDocCaseLogicIdentifier">
    <vt:lpwstr>2012-88679</vt:lpwstr>
  </property>
  <property fmtid="{D5CDD505-2E9C-101B-9397-08002B2CF9AE}" pid="23" name="eDocCaseStatus">
    <vt:lpwstr>Åben</vt:lpwstr>
  </property>
  <property fmtid="{D5CDD505-2E9C-101B-9397-08002B2CF9AE}" pid="24" name="eDocCaseStateName">
    <vt:lpwstr/>
  </property>
  <property fmtid="{D5CDD505-2E9C-101B-9397-08002B2CF9AE}" pid="25" name="eDocCaseType">
    <vt:lpwstr>Administrativ sag</vt:lpwstr>
  </property>
  <property fmtid="{D5CDD505-2E9C-101B-9397-08002B2CF9AE}" pid="26" name="eDocCaseSecurityCode">
    <vt:lpwstr>ØKF 0 alle</vt:lpwstr>
  </property>
  <property fmtid="{D5CDD505-2E9C-101B-9397-08002B2CF9AE}" pid="27" name="eDocCaseTime">
    <vt:lpwstr/>
  </property>
  <property fmtid="{D5CDD505-2E9C-101B-9397-08002B2CF9AE}" pid="28" name="eDocCaseLoanDate">
    <vt:lpwstr/>
  </property>
  <property fmtid="{D5CDD505-2E9C-101B-9397-08002B2CF9AE}" pid="29" name="eDocCaseLoanTo">
    <vt:lpwstr/>
  </property>
  <property fmtid="{D5CDD505-2E9C-101B-9397-08002B2CF9AE}" pid="30" name="eDocCaseCivilCode">
    <vt:lpwstr/>
  </property>
  <property fmtid="{D5CDD505-2E9C-101B-9397-08002B2CF9AE}" pid="31" name="eDocCaseCaseCode13CodeName">
    <vt:lpwstr>00.01.00</vt:lpwstr>
  </property>
  <property fmtid="{D5CDD505-2E9C-101B-9397-08002B2CF9AE}" pid="32" name="eDocCaseNeutralTitle">
    <vt:lpwstr>Nørrebro Lokaludvalg - Høring: Grøn Mobilitet</vt:lpwstr>
  </property>
  <property fmtid="{D5CDD505-2E9C-101B-9397-08002B2CF9AE}" pid="33" name="eDocCaseAbstract">
    <vt:lpwstr/>
  </property>
  <property fmtid="{D5CDD505-2E9C-101B-9397-08002B2CF9AE}" pid="34" name="eDocCaseCaseWorkerFullName">
    <vt:lpwstr>Andreas Juhl-Rhode</vt:lpwstr>
  </property>
  <property fmtid="{D5CDD505-2E9C-101B-9397-08002B2CF9AE}" pid="35" name="eDocCaseTitle">
    <vt:lpwstr>Nørrebro Lokaludvalg - Høring: Grøn Mobilitet</vt:lpwstr>
  </property>
  <property fmtid="{D5CDD505-2E9C-101B-9397-08002B2CF9AE}" pid="36" name="eDocDocumentLetterDate">
    <vt:filetime>2012-06-17T22:00:00Z</vt:filetime>
  </property>
  <property fmtid="{D5CDD505-2E9C-101B-9397-08002B2CF9AE}" pid="37" name="eDocDocumentLogicIdentifierPrefix">
    <vt:i4>2012</vt:i4>
  </property>
  <property fmtid="{D5CDD505-2E9C-101B-9397-08002B2CF9AE}" pid="38" name="eDocDocumentLogicIdentifierSuffix">
    <vt:i4>471086</vt:i4>
  </property>
  <property fmtid="{D5CDD505-2E9C-101B-9397-08002B2CF9AE}" pid="39" name="eDocDocumentCaseSerialNumber">
    <vt:i4>1</vt:i4>
  </property>
  <property fmtid="{D5CDD505-2E9C-101B-9397-08002B2CF9AE}" pid="40" name="eDocDocumentDocumentNumber">
    <vt:lpwstr>2012-471086</vt:lpwstr>
  </property>
  <property fmtid="{D5CDD505-2E9C-101B-9397-08002B2CF9AE}" pid="41" name="eDocDocumentDocumentType">
    <vt:lpwstr>Udgående dokument</vt:lpwstr>
  </property>
  <property fmtid="{D5CDD505-2E9C-101B-9397-08002B2CF9AE}" pid="42" name="eDocDocumentPrimaryCodeName">
    <vt:lpwstr>ØKF Lokaludvalg;Kommunal virksomhed i almindelighed;Konstituering, nedsættelse, oprettelse, udpegning</vt:lpwstr>
  </property>
  <property fmtid="{D5CDD505-2E9C-101B-9397-08002B2CF9AE}" pid="43" name="eDocDocumentReminder">
    <vt:lpwstr/>
  </property>
  <property fmtid="{D5CDD505-2E9C-101B-9397-08002B2CF9AE}" pid="44" name="eDocDocumentPublicAccess">
    <vt:lpwstr/>
  </property>
  <property fmtid="{D5CDD505-2E9C-101B-9397-08002B2CF9AE}" pid="45" name="eDocDocumentCategory">
    <vt:lpwstr>Udgående</vt:lpwstr>
  </property>
  <property fmtid="{D5CDD505-2E9C-101B-9397-08002B2CF9AE}" pid="46" name="eDocDocumentCopyTo">
    <vt:lpwstr/>
  </property>
  <property fmtid="{D5CDD505-2E9C-101B-9397-08002B2CF9AE}" pid="47" name="eDocDocumentDate">
    <vt:lpwstr/>
  </property>
  <property fmtid="{D5CDD505-2E9C-101B-9397-08002B2CF9AE}" pid="48" name="eDocDocumentCreatorFullName">
    <vt:lpwstr>Andreas Juhl-Rhode</vt:lpwstr>
  </property>
  <property fmtid="{D5CDD505-2E9C-101B-9397-08002B2CF9AE}" pid="49" name="eDocDocumentCreatorLastName">
    <vt:lpwstr>Juhl-Rhode</vt:lpwstr>
  </property>
  <property fmtid="{D5CDD505-2E9C-101B-9397-08002B2CF9AE}" pid="50" name="eDocDocumentCreatorFirstName">
    <vt:lpwstr>Andreas</vt:lpwstr>
  </property>
  <property fmtid="{D5CDD505-2E9C-101B-9397-08002B2CF9AE}" pid="51" name="eDocDocumentOrganisation">
    <vt:lpwstr>OKF Sikker By</vt:lpwstr>
  </property>
  <property fmtid="{D5CDD505-2E9C-101B-9397-08002B2CF9AE}" pid="52" name="eDocDocumentProjectGroup">
    <vt:lpwstr/>
  </property>
  <property fmtid="{D5CDD505-2E9C-101B-9397-08002B2CF9AE}" pid="53" name="eDocDocumentPublishingType">
    <vt:lpwstr/>
  </property>
  <property fmtid="{D5CDD505-2E9C-101B-9397-08002B2CF9AE}" pid="54" name="eDocDocumentCaseWorker">
    <vt:lpwstr>Andreas Juhl-Rhode</vt:lpwstr>
  </property>
  <property fmtid="{D5CDD505-2E9C-101B-9397-08002B2CF9AE}" pid="55" name="eDocDocumentCaseNumber">
    <vt:lpwstr>2012-88679</vt:lpwstr>
  </property>
  <property fmtid="{D5CDD505-2E9C-101B-9397-08002B2CF9AE}" pid="56" name="eDocDocumentCheckCode01CodeName">
    <vt:lpwstr>ØKF 0 alle</vt:lpwstr>
  </property>
  <property fmtid="{D5CDD505-2E9C-101B-9397-08002B2CF9AE}" pid="57" name="eDocDocumentTemplate">
    <vt:lpwstr>LU Nørrebro brev</vt:lpwstr>
  </property>
  <property fmtid="{D5CDD505-2E9C-101B-9397-08002B2CF9AE}" pid="58" name="eDocDocumentState">
    <vt:lpwstr>Offentlig kladde</vt:lpwstr>
  </property>
  <property fmtid="{D5CDD505-2E9C-101B-9397-08002B2CF9AE}" pid="59" name="eDocDocumentVersionNumber">
    <vt:i4>1</vt:i4>
  </property>
  <property fmtid="{D5CDD505-2E9C-101B-9397-08002B2CF9AE}" pid="60" name="eDocDocumentVersionName">
    <vt:lpwstr>Høringssvar fra Nørrebro Lokaludvalg vedr. Handlingsplan for Grøn Mobilitet</vt:lpwstr>
  </property>
  <property fmtid="{D5CDD505-2E9C-101B-9397-08002B2CF9AE}" pid="61" name="eDocCaseLogicIdentifierPrefix">
    <vt:i4>2012</vt:i4>
  </property>
  <property fmtid="{D5CDD505-2E9C-101B-9397-08002B2CF9AE}" pid="62" name="eDocCaseLogicIdentifierSuffix">
    <vt:i4>88679</vt:i4>
  </property>
  <property fmtid="{D5CDD505-2E9C-101B-9397-08002B2CF9AE}" pid="63" name="eDocDocumentCreatedDate">
    <vt:filetime>2012-06-17T22:00:00Z</vt:filetime>
  </property>
  <property fmtid="{D5CDD505-2E9C-101B-9397-08002B2CF9AE}" pid="64" name="KK Forvaltning">
    <vt:lpwstr>Økonomiforvaltningen</vt:lpwstr>
  </property>
  <property fmtid="{D5CDD505-2E9C-101B-9397-08002B2CF9AE}" pid="65" name="KK Institution">
    <vt:lpwstr>Nørrebro Lokaludvalg</vt:lpwstr>
  </property>
</Properties>
</file>